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5C21" w:rsidRDefault="00BA5C21" w:rsidP="00BA5C21">
      <w:pPr>
        <w:ind w:left="3540" w:firstLine="708"/>
        <w:contextualSpacing/>
        <w:rPr>
          <w:b/>
        </w:rPr>
      </w:pPr>
      <w:bookmarkStart w:id="0" w:name="_GoBack"/>
      <w:bookmarkEnd w:id="0"/>
      <w:r>
        <w:rPr>
          <w:b/>
        </w:rPr>
        <w:t>ПОЯСНИТЕЛЬНАЯ ЗАПИСКА</w:t>
      </w:r>
    </w:p>
    <w:p w:rsidR="00BA5C21" w:rsidRDefault="00BA5C21" w:rsidP="00BA5C21">
      <w:pPr>
        <w:contextualSpacing/>
        <w:jc w:val="both"/>
      </w:pPr>
      <w:r>
        <w:t>Данная программа «</w:t>
      </w:r>
      <w:r>
        <w:rPr>
          <w:b/>
        </w:rPr>
        <w:t xml:space="preserve">Изобразительное искусство» </w:t>
      </w:r>
      <w:r>
        <w:t>для учащихся</w:t>
      </w:r>
      <w:r>
        <w:rPr>
          <w:b/>
        </w:rPr>
        <w:t xml:space="preserve"> </w:t>
      </w:r>
      <w:r>
        <w:t>3 класса разработана на основе</w:t>
      </w:r>
      <w:r>
        <w:rPr>
          <w:b/>
        </w:rPr>
        <w:t xml:space="preserve"> </w:t>
      </w:r>
      <w:r>
        <w:t>примерной программы «</w:t>
      </w:r>
      <w:r>
        <w:rPr>
          <w:b/>
        </w:rPr>
        <w:t>Изобразительное искусство</w:t>
      </w:r>
      <w:r>
        <w:t xml:space="preserve">» (автор Кузин В.С.- М.:  Дрофа, 2011), рекомендованной Министерством образования и науки </w:t>
      </w:r>
      <w:proofErr w:type="gramStart"/>
      <w:r>
        <w:t>РФ  и</w:t>
      </w:r>
      <w:proofErr w:type="gramEnd"/>
      <w:r>
        <w:t xml:space="preserve"> является адаптированной.  </w:t>
      </w:r>
    </w:p>
    <w:p w:rsidR="00BA5C21" w:rsidRDefault="00BA5C21" w:rsidP="00BA5C21">
      <w:pPr>
        <w:contextualSpacing/>
        <w:jc w:val="both"/>
      </w:pPr>
      <w:r>
        <w:t xml:space="preserve">Составлена в соответствии с Федеральными государственными образовательными стандартами </w:t>
      </w:r>
      <w:proofErr w:type="gramStart"/>
      <w:r>
        <w:t>образования  и</w:t>
      </w:r>
      <w:proofErr w:type="gramEnd"/>
      <w:r>
        <w:t xml:space="preserve"> учебным планом образовательного учреждения.</w:t>
      </w:r>
    </w:p>
    <w:p w:rsidR="00BA5C21" w:rsidRDefault="009511FC" w:rsidP="00BA5C21">
      <w:pPr>
        <w:ind w:firstLine="709"/>
        <w:contextualSpacing/>
      </w:pPr>
      <w:proofErr w:type="gramStart"/>
      <w:r>
        <w:t>Программа  рассчитана</w:t>
      </w:r>
      <w:proofErr w:type="gramEnd"/>
      <w:r>
        <w:t xml:space="preserve"> на 35 часов</w:t>
      </w:r>
      <w:r w:rsidR="00BA5C21">
        <w:t xml:space="preserve"> в год (1 час в неделю).</w:t>
      </w:r>
    </w:p>
    <w:p w:rsidR="00BA5C21" w:rsidRDefault="00BA5C21" w:rsidP="00BA5C21">
      <w:pPr>
        <w:contextualSpacing/>
      </w:pPr>
      <w:r>
        <w:t>Программа обеспечена соответствующим программе учебно-методическим комплексом:</w:t>
      </w:r>
    </w:p>
    <w:p w:rsidR="00BA5C21" w:rsidRDefault="00BA5C21" w:rsidP="00BA5C21">
      <w:pPr>
        <w:ind w:firstLine="567"/>
        <w:contextualSpacing/>
        <w:jc w:val="both"/>
      </w:pPr>
      <w:r>
        <w:t>- Кузин В. С., Кубышкина Э. И.  Изобразительное искусство. 3 класс: учебник – М.:  Дрофа, 2011;</w:t>
      </w:r>
    </w:p>
    <w:p w:rsidR="00BA5C21" w:rsidRDefault="00BA5C21" w:rsidP="00BA5C21">
      <w:pPr>
        <w:ind w:firstLine="567"/>
        <w:contextualSpacing/>
        <w:jc w:val="both"/>
      </w:pPr>
      <w:r>
        <w:t>-  Кузин В. С., Кубышкина Э. И.  Изобразительное искусство. 3 класс: рабочая тетрадь – М.:  Дрофа, 2011;</w:t>
      </w:r>
    </w:p>
    <w:p w:rsidR="00BA5C21" w:rsidRDefault="00BA5C21" w:rsidP="00BA5C21">
      <w:pPr>
        <w:ind w:firstLine="567"/>
        <w:contextualSpacing/>
        <w:jc w:val="both"/>
      </w:pPr>
      <w:r>
        <w:t xml:space="preserve">-  Кузин В. С.  Изобразительное искусство. 3 </w:t>
      </w:r>
      <w:proofErr w:type="gramStart"/>
      <w:r>
        <w:t>класс:  книга</w:t>
      </w:r>
      <w:proofErr w:type="gramEnd"/>
      <w:r>
        <w:t xml:space="preserve"> для учителя – М.:  Дрофа, 2011;</w:t>
      </w:r>
    </w:p>
    <w:p w:rsidR="00BA5C21" w:rsidRDefault="00BA5C21" w:rsidP="00BA5C21">
      <w:pPr>
        <w:ind w:firstLine="709"/>
        <w:contextualSpacing/>
        <w:jc w:val="center"/>
        <w:rPr>
          <w:b/>
          <w:sz w:val="28"/>
          <w:szCs w:val="28"/>
        </w:rPr>
      </w:pPr>
    </w:p>
    <w:p w:rsidR="00BA5C21" w:rsidRDefault="00BA5C21" w:rsidP="00BA5C21">
      <w:pPr>
        <w:ind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Общая характеристика учебного предмета</w:t>
      </w:r>
    </w:p>
    <w:p w:rsidR="00BA5C21" w:rsidRDefault="00BA5C21" w:rsidP="00BA5C21">
      <w:pPr>
        <w:pStyle w:val="a5"/>
        <w:jc w:val="both"/>
      </w:pPr>
      <w:r>
        <w:t>Программа «Изобразительное искусство» в начальной школе соответствует образовательной области «Искусство» обязательного минимума содержания начального общего образования и отражает один из основных видов художественного творчества людей, эстетического осмысления ими действительности — изобразительное искусство. Посредством образного отражения предметов и явлений действительности рисунок, живопись, декоративно-прикладное искусства, скульптура помогают с первых шагов обучения в школе познавать окружающий мир, видеть в нём красоту, развивать свои художественные способности. Содержание программы предусматривает как эстетическое восприятие предметов действительности и произведения изобразительного искусства, так и непосредственно художественную деятельность.</w:t>
      </w:r>
    </w:p>
    <w:p w:rsidR="00BA5C21" w:rsidRDefault="00BA5C21" w:rsidP="00BA5C21">
      <w:pPr>
        <w:pStyle w:val="a5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Цели курса:</w:t>
      </w:r>
    </w:p>
    <w:p w:rsidR="00BA5C21" w:rsidRDefault="00BA5C21" w:rsidP="00BA5C21">
      <w:pPr>
        <w:pStyle w:val="a5"/>
        <w:numPr>
          <w:ilvl w:val="0"/>
          <w:numId w:val="1"/>
        </w:numPr>
        <w:jc w:val="both"/>
        <w:rPr>
          <w:color w:val="000000"/>
        </w:rPr>
      </w:pPr>
      <w:proofErr w:type="gramStart"/>
      <w:r>
        <w:rPr>
          <w:i/>
          <w:iCs/>
          <w:color w:val="000000"/>
        </w:rPr>
        <w:t>воспитание</w:t>
      </w:r>
      <w:proofErr w:type="gramEnd"/>
      <w:r>
        <w:rPr>
          <w:i/>
          <w:iCs/>
          <w:color w:val="000000"/>
        </w:rPr>
        <w:t xml:space="preserve"> </w:t>
      </w:r>
      <w:r>
        <w:rPr>
          <w:color w:val="000000"/>
        </w:rPr>
        <w:t>эстетических чувств, интереса к изобразительному искусству; обогащение нравственного опыта, представлений о добре и зле; воспитание нравственных чувств, уважения к культуре народов многонациональной России и других стран;</w:t>
      </w:r>
    </w:p>
    <w:p w:rsidR="00BA5C21" w:rsidRDefault="00BA5C21" w:rsidP="00BA5C21">
      <w:pPr>
        <w:pStyle w:val="a5"/>
        <w:numPr>
          <w:ilvl w:val="0"/>
          <w:numId w:val="1"/>
        </w:numPr>
        <w:jc w:val="both"/>
        <w:rPr>
          <w:color w:val="000000"/>
        </w:rPr>
      </w:pPr>
      <w:proofErr w:type="gramStart"/>
      <w:r>
        <w:rPr>
          <w:i/>
          <w:iCs/>
          <w:color w:val="000000"/>
        </w:rPr>
        <w:t>развитие</w:t>
      </w:r>
      <w:proofErr w:type="gramEnd"/>
      <w:r>
        <w:rPr>
          <w:i/>
          <w:iCs/>
          <w:color w:val="000000"/>
        </w:rPr>
        <w:t xml:space="preserve"> </w:t>
      </w:r>
      <w:r>
        <w:rPr>
          <w:color w:val="000000"/>
        </w:rPr>
        <w:t>воображения, желания и умения подходить к любой своей деятельности творчески; способности к восприятию искусства и окружающего мира; умений и навыков сотрудничества в художественной деятельности;</w:t>
      </w:r>
    </w:p>
    <w:p w:rsidR="00BA5C21" w:rsidRDefault="00BA5C21" w:rsidP="00BA5C21">
      <w:pPr>
        <w:pStyle w:val="a5"/>
        <w:numPr>
          <w:ilvl w:val="0"/>
          <w:numId w:val="1"/>
        </w:numPr>
        <w:jc w:val="both"/>
        <w:rPr>
          <w:color w:val="000000"/>
        </w:rPr>
      </w:pPr>
      <w:proofErr w:type="gramStart"/>
      <w:r>
        <w:rPr>
          <w:i/>
          <w:iCs/>
          <w:color w:val="000000"/>
        </w:rPr>
        <w:t>освоение</w:t>
      </w:r>
      <w:proofErr w:type="gramEnd"/>
      <w:r>
        <w:rPr>
          <w:i/>
          <w:iCs/>
          <w:color w:val="000000"/>
        </w:rPr>
        <w:t xml:space="preserve"> </w:t>
      </w:r>
      <w:r>
        <w:rPr>
          <w:color w:val="000000"/>
        </w:rPr>
        <w:t>первоначальных знаний о пластических искусствах: изобразительных, декоративно-прикладных, архитектуре и дизайне — их роли в жизни человека и общества;</w:t>
      </w:r>
    </w:p>
    <w:p w:rsidR="00BA5C21" w:rsidRDefault="00BA5C21" w:rsidP="00BA5C21">
      <w:pPr>
        <w:pStyle w:val="a5"/>
        <w:numPr>
          <w:ilvl w:val="0"/>
          <w:numId w:val="1"/>
        </w:numPr>
        <w:jc w:val="both"/>
        <w:rPr>
          <w:color w:val="000000"/>
        </w:rPr>
      </w:pPr>
      <w:proofErr w:type="gramStart"/>
      <w:r>
        <w:rPr>
          <w:i/>
          <w:iCs/>
          <w:color w:val="000000"/>
        </w:rPr>
        <w:t>овладение</w:t>
      </w:r>
      <w:proofErr w:type="gramEnd"/>
      <w:r>
        <w:rPr>
          <w:i/>
          <w:iCs/>
          <w:color w:val="000000"/>
        </w:rPr>
        <w:t xml:space="preserve"> </w:t>
      </w:r>
      <w:r>
        <w:rPr>
          <w:color w:val="000000"/>
        </w:rPr>
        <w:t>элементарной художественной грамотой; формирование художественного кругозора и приобретение опыта работы в различных видах художественно-творческой деятельности, разными художественными материалами; совершенствование эстетического вкуса.</w:t>
      </w:r>
    </w:p>
    <w:p w:rsidR="00BA5C21" w:rsidRDefault="00BA5C21" w:rsidP="00BA5C21">
      <w:pPr>
        <w:pStyle w:val="a5"/>
        <w:jc w:val="both"/>
        <w:rPr>
          <w:b/>
          <w:bCs/>
          <w:color w:val="000000"/>
        </w:rPr>
      </w:pPr>
      <w:r>
        <w:rPr>
          <w:color w:val="000000"/>
        </w:rPr>
        <w:t xml:space="preserve">Перечисленные цели реализуются в конкретных </w:t>
      </w:r>
      <w:r>
        <w:rPr>
          <w:b/>
          <w:bCs/>
          <w:color w:val="000000"/>
        </w:rPr>
        <w:t xml:space="preserve">задачах </w:t>
      </w:r>
      <w:r>
        <w:rPr>
          <w:color w:val="000000"/>
        </w:rPr>
        <w:t>обучения:</w:t>
      </w:r>
    </w:p>
    <w:p w:rsidR="00BA5C21" w:rsidRDefault="00BA5C21" w:rsidP="00BA5C21">
      <w:pPr>
        <w:pStyle w:val="a5"/>
        <w:numPr>
          <w:ilvl w:val="0"/>
          <w:numId w:val="1"/>
        </w:numPr>
        <w:jc w:val="both"/>
        <w:rPr>
          <w:color w:val="000000"/>
        </w:rPr>
      </w:pPr>
      <w:proofErr w:type="gramStart"/>
      <w:r>
        <w:rPr>
          <w:color w:val="000000"/>
        </w:rPr>
        <w:t>совершенствование</w:t>
      </w:r>
      <w:proofErr w:type="gramEnd"/>
      <w:r>
        <w:rPr>
          <w:color w:val="000000"/>
        </w:rPr>
        <w:t xml:space="preserve"> эмоционально-образного восприятия произведений искусства и окружающего мира;</w:t>
      </w:r>
    </w:p>
    <w:p w:rsidR="00BA5C21" w:rsidRDefault="00BA5C21" w:rsidP="00BA5C21">
      <w:pPr>
        <w:pStyle w:val="a5"/>
        <w:numPr>
          <w:ilvl w:val="0"/>
          <w:numId w:val="2"/>
        </w:numPr>
        <w:jc w:val="both"/>
        <w:rPr>
          <w:color w:val="000000"/>
        </w:rPr>
      </w:pPr>
      <w:proofErr w:type="gramStart"/>
      <w:r>
        <w:rPr>
          <w:color w:val="000000"/>
        </w:rPr>
        <w:t>развитие</w:t>
      </w:r>
      <w:proofErr w:type="gramEnd"/>
      <w:r>
        <w:rPr>
          <w:color w:val="000000"/>
        </w:rPr>
        <w:t xml:space="preserve"> способности видеть проявление художественной культуры в реальной жизни (музеи, архитектура, дизайн, скульптура и др.);</w:t>
      </w:r>
    </w:p>
    <w:p w:rsidR="00BA5C21" w:rsidRDefault="00BA5C21" w:rsidP="00BA5C21">
      <w:pPr>
        <w:pStyle w:val="a5"/>
        <w:numPr>
          <w:ilvl w:val="0"/>
          <w:numId w:val="2"/>
        </w:numPr>
        <w:jc w:val="both"/>
        <w:rPr>
          <w:color w:val="000000"/>
        </w:rPr>
      </w:pPr>
      <w:proofErr w:type="gramStart"/>
      <w:r>
        <w:rPr>
          <w:color w:val="000000"/>
        </w:rPr>
        <w:t>формирование</w:t>
      </w:r>
      <w:proofErr w:type="gramEnd"/>
      <w:r>
        <w:rPr>
          <w:color w:val="000000"/>
        </w:rPr>
        <w:t xml:space="preserve"> навыков работы с различными художественными материалами.</w:t>
      </w:r>
    </w:p>
    <w:p w:rsidR="00BA5C21" w:rsidRDefault="00BA5C21" w:rsidP="00BA5C21">
      <w:pPr>
        <w:pStyle w:val="a5"/>
        <w:jc w:val="both"/>
        <w:rPr>
          <w:u w:val="single"/>
        </w:rPr>
      </w:pPr>
      <w:r>
        <w:t>В основу программы положены</w:t>
      </w:r>
      <w:r>
        <w:rPr>
          <w:u w:val="single"/>
        </w:rPr>
        <w:t>:</w:t>
      </w:r>
    </w:p>
    <w:p w:rsidR="00BA5C21" w:rsidRDefault="00BA5C21" w:rsidP="00BA5C21">
      <w:pPr>
        <w:pStyle w:val="a5"/>
        <w:numPr>
          <w:ilvl w:val="0"/>
          <w:numId w:val="3"/>
        </w:numPr>
        <w:jc w:val="both"/>
      </w:pPr>
      <w:proofErr w:type="gramStart"/>
      <w:r>
        <w:t>тематический</w:t>
      </w:r>
      <w:proofErr w:type="gramEnd"/>
      <w:r>
        <w:t xml:space="preserve"> принцип планирования учебного материала, что отвечает задачам нравственного, трудового и эстетического воспитания школьников, учитывает интересы детей, их возрастные особенности;</w:t>
      </w:r>
    </w:p>
    <w:p w:rsidR="00BA5C21" w:rsidRDefault="00BA5C21" w:rsidP="00BA5C21">
      <w:pPr>
        <w:pStyle w:val="a5"/>
        <w:numPr>
          <w:ilvl w:val="0"/>
          <w:numId w:val="3"/>
        </w:numPr>
        <w:jc w:val="both"/>
      </w:pPr>
      <w:proofErr w:type="gramStart"/>
      <w:r>
        <w:t>яркая</w:t>
      </w:r>
      <w:proofErr w:type="gramEnd"/>
      <w:r>
        <w:t xml:space="preserve"> выраженность познавательно-эстетической сущности изобразительного искусства, что достигается прежде всего введением самостоятельного раздела «Беседы об изобразительном искусстве и красоте вокруг нас» за счёт тщательного отбора и систематизации картин, отвечающих принципу доступности»</w:t>
      </w:r>
    </w:p>
    <w:p w:rsidR="00BA5C21" w:rsidRDefault="00BA5C21" w:rsidP="00BA5C21">
      <w:pPr>
        <w:pStyle w:val="a5"/>
        <w:numPr>
          <w:ilvl w:val="0"/>
          <w:numId w:val="3"/>
        </w:numPr>
        <w:jc w:val="both"/>
      </w:pPr>
      <w:proofErr w:type="gramStart"/>
      <w:r>
        <w:lastRenderedPageBreak/>
        <w:t>система</w:t>
      </w:r>
      <w:proofErr w:type="gramEnd"/>
      <w:r>
        <w:t xml:space="preserve"> учебно-творческих заданий по изобразительному искусству как важное средство нравственного, трудового и эстетического воспитания;</w:t>
      </w:r>
    </w:p>
    <w:p w:rsidR="00BA5C21" w:rsidRDefault="00BA5C21" w:rsidP="00BA5C21">
      <w:pPr>
        <w:pStyle w:val="a5"/>
        <w:numPr>
          <w:ilvl w:val="0"/>
          <w:numId w:val="3"/>
        </w:numPr>
        <w:jc w:val="both"/>
      </w:pPr>
      <w:proofErr w:type="gramStart"/>
      <w:r>
        <w:t>система</w:t>
      </w:r>
      <w:proofErr w:type="gramEnd"/>
      <w:r>
        <w:t xml:space="preserve"> межпредметных связей (чтение, русский язык, музыка, труд, окружающий мир), что позволяет почувствовать практическую направленность уроков изобразительного искусства, их связь с жизнью;</w:t>
      </w:r>
    </w:p>
    <w:p w:rsidR="00BA5C21" w:rsidRDefault="00BA5C21" w:rsidP="00BA5C21">
      <w:pPr>
        <w:pStyle w:val="a5"/>
        <w:numPr>
          <w:ilvl w:val="0"/>
          <w:numId w:val="3"/>
        </w:numPr>
        <w:jc w:val="both"/>
      </w:pPr>
      <w:proofErr w:type="gramStart"/>
      <w:r>
        <w:t>соблюдение</w:t>
      </w:r>
      <w:proofErr w:type="gramEnd"/>
      <w:r>
        <w:t xml:space="preserve"> преемственности в изобразительном творчестве младших школьников и дошкольников;</w:t>
      </w:r>
    </w:p>
    <w:p w:rsidR="00BA5C21" w:rsidRDefault="00BA5C21" w:rsidP="00BA5C21">
      <w:pPr>
        <w:pStyle w:val="a5"/>
        <w:numPr>
          <w:ilvl w:val="0"/>
          <w:numId w:val="3"/>
        </w:numPr>
        <w:jc w:val="both"/>
      </w:pPr>
      <w:proofErr w:type="gramStart"/>
      <w:r>
        <w:t>направленность</w:t>
      </w:r>
      <w:proofErr w:type="gramEnd"/>
      <w:r>
        <w:t xml:space="preserve"> содержание программы на активное развитие у детей эмоционально-эстетического и нравственно-оценочного отношения к действительности, эмоционального отклика на красоту окружающих предметов, природы и т.д.</w:t>
      </w:r>
    </w:p>
    <w:p w:rsidR="00BA5C21" w:rsidRDefault="00BA5C21" w:rsidP="00BA5C21">
      <w:pPr>
        <w:pStyle w:val="a5"/>
        <w:jc w:val="both"/>
        <w:rPr>
          <w:color w:val="000000"/>
        </w:rPr>
      </w:pPr>
    </w:p>
    <w:p w:rsidR="00BA5C21" w:rsidRDefault="00BA5C21" w:rsidP="00BA5C21">
      <w:pPr>
        <w:ind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Описание места учебного предмета в учебном плане</w:t>
      </w:r>
    </w:p>
    <w:p w:rsidR="00BA5C21" w:rsidRDefault="00BA5C21" w:rsidP="00BA5C21">
      <w:pPr>
        <w:ind w:firstLine="709"/>
        <w:contextualSpacing/>
        <w:jc w:val="both"/>
      </w:pPr>
      <w:r>
        <w:t>Курс рассчитан на 34 часа (1 часа в неделю).</w:t>
      </w:r>
    </w:p>
    <w:p w:rsidR="00BA5C21" w:rsidRDefault="00BA5C21" w:rsidP="00BA5C21">
      <w:pPr>
        <w:rPr>
          <w:rFonts w:eastAsia="SchoolBookC-Bold"/>
          <w:b/>
          <w:bCs/>
        </w:rPr>
      </w:pPr>
      <w:r>
        <w:t xml:space="preserve">Изобразительное искусство как учебный предмет опирается на такие учебные предметы начальной школы как: литературное </w:t>
      </w:r>
      <w:proofErr w:type="gramStart"/>
      <w:r>
        <w:t>чтение,русский</w:t>
      </w:r>
      <w:proofErr w:type="gramEnd"/>
      <w:r>
        <w:t xml:space="preserve"> язык, музыка, труд, природоведение, что позволяет почувствовать практическую направленность уроков изобразительного искусства, их связь с жизнью.</w:t>
      </w:r>
    </w:p>
    <w:p w:rsidR="00BA5C21" w:rsidRDefault="00BA5C21" w:rsidP="00BA5C21">
      <w:pPr>
        <w:ind w:firstLine="709"/>
        <w:contextualSpacing/>
        <w:jc w:val="center"/>
        <w:rPr>
          <w:rFonts w:eastAsia="Calibri"/>
          <w:b/>
          <w:sz w:val="28"/>
          <w:szCs w:val="28"/>
        </w:rPr>
      </w:pPr>
      <w:r>
        <w:rPr>
          <w:b/>
          <w:sz w:val="28"/>
          <w:szCs w:val="28"/>
        </w:rPr>
        <w:t>Описание ценностных ориентиров содержания учебного предмета</w:t>
      </w:r>
    </w:p>
    <w:p w:rsidR="00BA5C21" w:rsidRDefault="00BA5C21" w:rsidP="00BA5C21">
      <w:pPr>
        <w:autoSpaceDE w:val="0"/>
        <w:autoSpaceDN w:val="0"/>
        <w:adjustRightInd w:val="0"/>
        <w:jc w:val="both"/>
        <w:rPr>
          <w:rFonts w:eastAsia="SchoolBookC"/>
        </w:rPr>
      </w:pPr>
      <w:r>
        <w:rPr>
          <w:rFonts w:eastAsia="SchoolBookC"/>
        </w:rPr>
        <w:t>Одним из результатов обучения изобразительному искусству является осмысление и интериоризация (присвоение) учащимися системы ценностей.</w:t>
      </w:r>
    </w:p>
    <w:p w:rsidR="00BA5C21" w:rsidRDefault="00BA5C21" w:rsidP="00BA5C21">
      <w:pPr>
        <w:autoSpaceDE w:val="0"/>
        <w:autoSpaceDN w:val="0"/>
        <w:adjustRightInd w:val="0"/>
        <w:jc w:val="both"/>
        <w:rPr>
          <w:rFonts w:eastAsia="SchoolBookC"/>
        </w:rPr>
      </w:pPr>
      <w:r>
        <w:rPr>
          <w:rFonts w:eastAsia="SchoolBookC-Bold"/>
          <w:b/>
          <w:bCs/>
        </w:rPr>
        <w:t xml:space="preserve">Ценность добра </w:t>
      </w:r>
      <w:r>
        <w:rPr>
          <w:rFonts w:eastAsia="SchoolBookC"/>
        </w:rPr>
        <w:t>– осознание себя как части мира, в котором люди соединены бесчисленными связями, в том числе с помощью языка; осознание постулатов нравственной жизни (будь милосерден, поступай так, как ты хотел бы, чтобы поступали с тобой).</w:t>
      </w:r>
    </w:p>
    <w:p w:rsidR="00BA5C21" w:rsidRDefault="00BA5C21" w:rsidP="00BA5C21">
      <w:pPr>
        <w:autoSpaceDE w:val="0"/>
        <w:autoSpaceDN w:val="0"/>
        <w:adjustRightInd w:val="0"/>
        <w:jc w:val="both"/>
        <w:rPr>
          <w:rFonts w:eastAsia="SchoolBookC"/>
        </w:rPr>
      </w:pPr>
      <w:r>
        <w:rPr>
          <w:rFonts w:eastAsia="SchoolBookC-Bold"/>
          <w:b/>
          <w:bCs/>
        </w:rPr>
        <w:t xml:space="preserve">Ценность общения </w:t>
      </w:r>
      <w:r>
        <w:rPr>
          <w:rFonts w:eastAsia="SchoolBookC"/>
        </w:rPr>
        <w:t>– понимание важности общения как значимой составляющей жизни общества, как одного из основополагающих элементов культуры.</w:t>
      </w:r>
    </w:p>
    <w:p w:rsidR="00BA5C21" w:rsidRDefault="00BA5C21" w:rsidP="00BA5C21">
      <w:pPr>
        <w:autoSpaceDE w:val="0"/>
        <w:autoSpaceDN w:val="0"/>
        <w:adjustRightInd w:val="0"/>
        <w:jc w:val="both"/>
        <w:rPr>
          <w:rFonts w:eastAsia="SchoolBookC"/>
        </w:rPr>
      </w:pPr>
      <w:r>
        <w:rPr>
          <w:rFonts w:eastAsia="SchoolBookC-Bold"/>
          <w:b/>
          <w:bCs/>
        </w:rPr>
        <w:t xml:space="preserve">Ценность природы </w:t>
      </w:r>
      <w:r>
        <w:rPr>
          <w:rFonts w:eastAsia="SchoolBookC"/>
        </w:rPr>
        <w:t>основывается на общечеловеческой ценности жизни, на осознании себя частью природного мира. Любовь к природе – это и бережное отношение к ней как среде обитания человека, и переживание чувства её красоты, гармонии, совершенства. Воспитание любви и бережного отношения к природе через тексты художественных и научно-популярных произведений литературы.</w:t>
      </w:r>
    </w:p>
    <w:p w:rsidR="00BA5C21" w:rsidRDefault="00BA5C21" w:rsidP="00BA5C21">
      <w:pPr>
        <w:autoSpaceDE w:val="0"/>
        <w:autoSpaceDN w:val="0"/>
        <w:adjustRightInd w:val="0"/>
        <w:jc w:val="both"/>
        <w:rPr>
          <w:rFonts w:eastAsia="SchoolBookC"/>
        </w:rPr>
      </w:pPr>
      <w:r>
        <w:rPr>
          <w:rFonts w:eastAsia="SchoolBookC-Bold"/>
          <w:b/>
          <w:bCs/>
        </w:rPr>
        <w:t xml:space="preserve">Ценность красоты и гармонии </w:t>
      </w:r>
      <w:r>
        <w:rPr>
          <w:rFonts w:eastAsia="SchoolBookC"/>
        </w:rPr>
        <w:t>– осознание красоты и гармоничности русского языка, его выразительных возможностей.</w:t>
      </w:r>
    </w:p>
    <w:p w:rsidR="00BA5C21" w:rsidRDefault="00BA5C21" w:rsidP="00BA5C21">
      <w:pPr>
        <w:autoSpaceDE w:val="0"/>
        <w:autoSpaceDN w:val="0"/>
        <w:adjustRightInd w:val="0"/>
        <w:jc w:val="both"/>
        <w:rPr>
          <w:rFonts w:eastAsia="SchoolBookC"/>
        </w:rPr>
      </w:pPr>
      <w:r>
        <w:rPr>
          <w:rFonts w:eastAsia="SchoolBookC-Bold"/>
          <w:b/>
          <w:bCs/>
        </w:rPr>
        <w:t xml:space="preserve">Ценность истины </w:t>
      </w:r>
      <w:r>
        <w:rPr>
          <w:rFonts w:eastAsia="SchoolBookC"/>
        </w:rPr>
        <w:t>– осознание ценности научного познания как части культуры человечества, проникновения в суть явлений, понимания закономерностей, лежащих в основе социальных явлений; приоритетности знания, установления истины, самого познания как ценности.</w:t>
      </w:r>
    </w:p>
    <w:p w:rsidR="00BA5C21" w:rsidRDefault="00BA5C21" w:rsidP="00BA5C21">
      <w:pPr>
        <w:autoSpaceDE w:val="0"/>
        <w:autoSpaceDN w:val="0"/>
        <w:adjustRightInd w:val="0"/>
        <w:jc w:val="both"/>
        <w:rPr>
          <w:rFonts w:eastAsia="SchoolBookC"/>
        </w:rPr>
      </w:pPr>
      <w:r>
        <w:rPr>
          <w:rFonts w:eastAsia="SchoolBookC"/>
          <w:b/>
          <w:bCs/>
        </w:rPr>
        <w:t xml:space="preserve">Ценность семьи. </w:t>
      </w:r>
      <w:r>
        <w:rPr>
          <w:rFonts w:eastAsia="SchoolBookC"/>
        </w:rPr>
        <w:t>Понимание важности семьи в жизни человека; осознание своих корней; формирование эмоционально-позитивного отношения к семье, близким, взаимной ответственности, уважение к старшим, их нравственным идеалам.</w:t>
      </w:r>
    </w:p>
    <w:p w:rsidR="00BA5C21" w:rsidRDefault="00BA5C21" w:rsidP="00BA5C21">
      <w:pPr>
        <w:autoSpaceDE w:val="0"/>
        <w:autoSpaceDN w:val="0"/>
        <w:adjustRightInd w:val="0"/>
        <w:jc w:val="both"/>
        <w:rPr>
          <w:rFonts w:eastAsia="SchoolBookC"/>
        </w:rPr>
      </w:pPr>
      <w:r>
        <w:rPr>
          <w:rFonts w:eastAsia="SchoolBookC"/>
          <w:b/>
          <w:bCs/>
        </w:rPr>
        <w:t xml:space="preserve">Ценность труда и творчества </w:t>
      </w:r>
      <w:r>
        <w:rPr>
          <w:rFonts w:eastAsia="SchoolBookC"/>
        </w:rPr>
        <w:t>– осознание роли труда в жизни человека, развитие организованности, целеустремлённости, ответственности, самостоятельности, ценностного отношения к труду в целом и к литературному труду, творчеству.</w:t>
      </w:r>
    </w:p>
    <w:p w:rsidR="00BA5C21" w:rsidRDefault="00BA5C21" w:rsidP="00BA5C21">
      <w:pPr>
        <w:autoSpaceDE w:val="0"/>
        <w:autoSpaceDN w:val="0"/>
        <w:adjustRightInd w:val="0"/>
        <w:jc w:val="both"/>
        <w:rPr>
          <w:rFonts w:eastAsia="SchoolBookC"/>
        </w:rPr>
      </w:pPr>
      <w:r>
        <w:rPr>
          <w:rFonts w:eastAsia="SchoolBookC"/>
          <w:b/>
          <w:bCs/>
        </w:rPr>
        <w:t xml:space="preserve">Ценность гражданственности и патриотизма </w:t>
      </w:r>
      <w:r>
        <w:rPr>
          <w:rFonts w:eastAsia="SchoolBookC"/>
        </w:rPr>
        <w:t>– осознание себя как члена общества, народа, представителя страны, государства; чувство ответственности за настоящее и будущее своего языка; интерес к своей стране: её истории, языку, культуре, её жизни и её народу.</w:t>
      </w:r>
    </w:p>
    <w:p w:rsidR="00BA5C21" w:rsidRDefault="00BA5C21" w:rsidP="00BA5C21">
      <w:pPr>
        <w:autoSpaceDE w:val="0"/>
        <w:autoSpaceDN w:val="0"/>
        <w:adjustRightInd w:val="0"/>
        <w:jc w:val="both"/>
        <w:rPr>
          <w:rFonts w:eastAsia="SchoolBookC-Bold"/>
        </w:rPr>
      </w:pPr>
      <w:r>
        <w:rPr>
          <w:rFonts w:eastAsia="SchoolBookC"/>
          <w:b/>
          <w:bCs/>
        </w:rPr>
        <w:t xml:space="preserve">Ценность человечества </w:t>
      </w:r>
      <w:r>
        <w:rPr>
          <w:rFonts w:eastAsia="SchoolBookC"/>
        </w:rPr>
        <w:t>– осознание себя не только гражданином России, но и частью мирового сообщества, для существования и прогресса которого необходимы мир, сотрудничество, толерантность, уважение к многообразию иных культур и языков.</w:t>
      </w:r>
      <w:r>
        <w:rPr>
          <w:rFonts w:eastAsia="SchoolBookC-Bold"/>
        </w:rPr>
        <w:t xml:space="preserve"> </w:t>
      </w:r>
    </w:p>
    <w:p w:rsidR="00BA5C21" w:rsidRDefault="00BA5C21" w:rsidP="00BA5C21">
      <w:pPr>
        <w:pStyle w:val="a6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5C21" w:rsidRDefault="00BA5C21" w:rsidP="00BA5C21">
      <w:pPr>
        <w:ind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учебного предмета</w:t>
      </w:r>
    </w:p>
    <w:p w:rsidR="00BA5C21" w:rsidRDefault="00BA5C21" w:rsidP="00BA5C21">
      <w:pPr>
        <w:pStyle w:val="a5"/>
        <w:jc w:val="both"/>
      </w:pPr>
      <w:r>
        <w:t xml:space="preserve">Содержание художественного образования предусматривает два вида </w:t>
      </w:r>
      <w:r>
        <w:rPr>
          <w:b/>
          <w:i/>
        </w:rPr>
        <w:t>деятельности учащихся</w:t>
      </w:r>
      <w:r>
        <w:t xml:space="preserve">: восприятие произведений искусства (ученик – зритель) и собственную художественно-творческую деятельность (ученик – художник). Это дает возможность показать единство и взаимодействие двух сторон жизни человека в искусстве, раскрыть характер диалога между художником и зрителем, избежать преимущественно информационного </w:t>
      </w:r>
      <w:r>
        <w:lastRenderedPageBreak/>
        <w:t>подхода к изложению материала. При этом учитывается собственный информационный опыт общения ребенка с произведениями искусства, что позволяет вывести на передний план деятельностное освоение изобразительного искусства.</w:t>
      </w:r>
    </w:p>
    <w:p w:rsidR="00BA5C21" w:rsidRDefault="00BA5C21" w:rsidP="00BA5C21">
      <w:pPr>
        <w:pStyle w:val="a5"/>
        <w:jc w:val="center"/>
        <w:rPr>
          <w:b/>
          <w:i/>
        </w:rPr>
      </w:pPr>
      <w:r>
        <w:rPr>
          <w:b/>
          <w:i/>
        </w:rPr>
        <w:t>Особенности организации художественной деятельности по направлениям по предмету изобразительное искусство</w:t>
      </w:r>
    </w:p>
    <w:p w:rsidR="00BA5C21" w:rsidRDefault="00BA5C21" w:rsidP="00BA5C21">
      <w:pPr>
        <w:pStyle w:val="a5"/>
        <w:jc w:val="both"/>
      </w:pPr>
      <w:r>
        <w:rPr>
          <w:i/>
        </w:rPr>
        <w:t>Изобразительная деятельность</w:t>
      </w:r>
      <w:r>
        <w:t xml:space="preserve"> (рисование с натуры, рисование на темы). Рисование с натуры (рисунок и живопись) включает в себя изображение находящихся перед школьниками объектов действительности, а также рисование их по памяти и по представлению карандашом, акварельными и гуашевыми красками, пером и кистью.</w:t>
      </w:r>
    </w:p>
    <w:p w:rsidR="00BA5C21" w:rsidRDefault="00BA5C21" w:rsidP="00BA5C21">
      <w:pPr>
        <w:pStyle w:val="a5"/>
        <w:jc w:val="both"/>
      </w:pPr>
      <w:r>
        <w:t>Рисование на темы – это рисование композиций на темы окружающей жизни, иллюстрирование сюжетов литературных произведений, которое ведется по памяти, на основе предварительных целенаправленных наблюдений, по воображению и сопровождается выполнением набросков и зарисовок с натуры. В процессе рисования на темы совершенствуются и закрепляются навыки грамотного изображения пропорций, конструктивного строения, объема, пространственного положения, освещенности, цвета предметов. Важное значение приобретает выработка у учащихся умения выразительно выполнять рисунки.</w:t>
      </w:r>
    </w:p>
    <w:p w:rsidR="00BA5C21" w:rsidRDefault="00BA5C21" w:rsidP="00BA5C21">
      <w:pPr>
        <w:pStyle w:val="a5"/>
        <w:jc w:val="both"/>
      </w:pPr>
      <w:r>
        <w:rPr>
          <w:i/>
        </w:rPr>
        <w:t>Декоративно-прикладная деятельность</w:t>
      </w:r>
      <w:r>
        <w:t xml:space="preserve"> (декоративная работа и </w:t>
      </w:r>
      <w:proofErr w:type="gramStart"/>
      <w:r>
        <w:t>дизайн)  осуществляется</w:t>
      </w:r>
      <w:proofErr w:type="gramEnd"/>
      <w:r>
        <w:t xml:space="preserve"> в процессе выполнения учащимися творческих декоративных композиций, составления эскизов оформительских работ (возможно выполнение упражнений на основе образца). Учащиеся знакомятся с произведениями народного декоративно-прикладного искусства.</w:t>
      </w:r>
    </w:p>
    <w:p w:rsidR="00BA5C21" w:rsidRDefault="00BA5C21" w:rsidP="00BA5C21">
      <w:pPr>
        <w:pStyle w:val="a5"/>
        <w:jc w:val="both"/>
      </w:pPr>
      <w:r>
        <w:rPr>
          <w:i/>
        </w:rPr>
        <w:t>Дизайн</w:t>
      </w:r>
      <w:r>
        <w:t>, являясь разновидностью художественного творчества, синтезом изобразительного, декоративно-прикладного, конструкторского искусства, художественной графики и черчения, в современном мире определяет внешний вид построек, видов наземного воздушного и речного транспорта, технических изделий и конструкций, рекламы, мебели, посуды, упаковок, детских игрушек и т.д.</w:t>
      </w:r>
    </w:p>
    <w:p w:rsidR="00BA5C21" w:rsidRDefault="00BA5C21" w:rsidP="00BA5C21">
      <w:pPr>
        <w:pStyle w:val="a5"/>
        <w:jc w:val="both"/>
      </w:pPr>
      <w:r>
        <w:rPr>
          <w:i/>
        </w:rPr>
        <w:t>Художественно-конструктивная деятельность</w:t>
      </w:r>
      <w:r>
        <w:t xml:space="preserve"> (бумагопластика, лепка). Лепка – вид художественного творчества, который развивает наблюдательность, воображение, эстетическое отношение к предметам и явлениям действительности. На занятиях лепкой у школьников формируется объемное видение предметов, осмысливаются пластические особенности формы, развивается чувство цельности композиции.   </w:t>
      </w:r>
    </w:p>
    <w:p w:rsidR="00BA5C21" w:rsidRDefault="00BA5C21" w:rsidP="00BA5C21">
      <w:pPr>
        <w:contextualSpacing/>
        <w:jc w:val="both"/>
      </w:pPr>
      <w:r>
        <w:rPr>
          <w:u w:val="single"/>
        </w:rPr>
        <w:t>Технологии, применяемые на уроках</w:t>
      </w:r>
      <w:r>
        <w:t>: игровая, проектная деятельность, использование ИКТ.</w:t>
      </w:r>
    </w:p>
    <w:p w:rsidR="00BA5C21" w:rsidRDefault="00BA5C21" w:rsidP="00BA5C21">
      <w:pPr>
        <w:contextualSpacing/>
        <w:jc w:val="both"/>
      </w:pPr>
      <w:r>
        <w:rPr>
          <w:u w:val="single"/>
        </w:rPr>
        <w:t>Методы, которые используются на уроках</w:t>
      </w:r>
      <w:r>
        <w:t>: репродуктивный, объяснительно-иллюстративный, частично-поисковый, проблемное изложение.</w:t>
      </w:r>
    </w:p>
    <w:p w:rsidR="00BA5C21" w:rsidRDefault="00BA5C21" w:rsidP="00BA5C21">
      <w:pPr>
        <w:jc w:val="center"/>
        <w:rPr>
          <w:rFonts w:eastAsia="SchoolBookC-Bold"/>
          <w:b/>
          <w:bCs/>
          <w:sz w:val="28"/>
          <w:szCs w:val="28"/>
        </w:rPr>
      </w:pPr>
    </w:p>
    <w:p w:rsidR="00BA5C21" w:rsidRDefault="00BA5C21" w:rsidP="00BA5C21">
      <w:pPr>
        <w:jc w:val="center"/>
        <w:rPr>
          <w:rFonts w:eastAsia="SchoolBookC-Bold"/>
          <w:b/>
          <w:bCs/>
          <w:sz w:val="28"/>
          <w:szCs w:val="28"/>
        </w:rPr>
      </w:pPr>
    </w:p>
    <w:p w:rsidR="00BA5C21" w:rsidRDefault="00BA5C21" w:rsidP="00BA5C21">
      <w:pPr>
        <w:jc w:val="center"/>
        <w:rPr>
          <w:rFonts w:eastAsia="SchoolBookC-Bold"/>
          <w:b/>
          <w:bCs/>
          <w:sz w:val="28"/>
          <w:szCs w:val="28"/>
        </w:rPr>
      </w:pPr>
      <w:r>
        <w:rPr>
          <w:rFonts w:eastAsia="SchoolBookC-Bold"/>
          <w:b/>
          <w:bCs/>
          <w:sz w:val="28"/>
          <w:szCs w:val="28"/>
        </w:rPr>
        <w:t>Личностные, метапредметные и предметные результаты освоения учебного предмета</w:t>
      </w:r>
    </w:p>
    <w:p w:rsidR="00BA5C21" w:rsidRDefault="00BA5C21" w:rsidP="00BA5C21">
      <w:pPr>
        <w:pStyle w:val="a5"/>
        <w:jc w:val="both"/>
        <w:rPr>
          <w:color w:val="000000"/>
        </w:rPr>
      </w:pPr>
    </w:p>
    <w:p w:rsidR="00BA5C21" w:rsidRDefault="00BA5C21" w:rsidP="00BA5C21">
      <w:pPr>
        <w:pStyle w:val="a5"/>
        <w:jc w:val="both"/>
        <w:rPr>
          <w:color w:val="000000"/>
        </w:rPr>
      </w:pPr>
      <w:r>
        <w:rPr>
          <w:color w:val="000000"/>
        </w:rPr>
        <w:t xml:space="preserve">В процессе изучения изобразительного искусства обучающийся достигнет следующих </w:t>
      </w:r>
      <w:r>
        <w:rPr>
          <w:b/>
          <w:bCs/>
          <w:color w:val="000000"/>
        </w:rPr>
        <w:t>личностных результатов</w:t>
      </w:r>
      <w:r>
        <w:rPr>
          <w:color w:val="000000"/>
        </w:rPr>
        <w:t xml:space="preserve">: </w:t>
      </w:r>
      <w:r>
        <w:rPr>
          <w:i/>
          <w:iCs/>
          <w:color w:val="000000"/>
        </w:rPr>
        <w:t xml:space="preserve">в ценностно-эстетической сфере </w:t>
      </w:r>
      <w:r>
        <w:rPr>
          <w:color w:val="000000"/>
        </w:rPr>
        <w:t>— эмоционально-ценностное отношение к окружающему миру (семье, Родине, природе, людям); толерантное принятие разнообразия культурных явлений; художественный вкус и способность к эстетической оценке произведений искусства и явлений окружающей жизни;</w:t>
      </w:r>
    </w:p>
    <w:p w:rsidR="00BA5C21" w:rsidRDefault="00BA5C21" w:rsidP="00BA5C21">
      <w:pPr>
        <w:pStyle w:val="a5"/>
        <w:jc w:val="both"/>
        <w:rPr>
          <w:color w:val="000000"/>
        </w:rPr>
      </w:pPr>
      <w:proofErr w:type="gramStart"/>
      <w:r>
        <w:rPr>
          <w:i/>
          <w:iCs/>
          <w:color w:val="000000"/>
        </w:rPr>
        <w:t>в</w:t>
      </w:r>
      <w:proofErr w:type="gramEnd"/>
      <w:r>
        <w:rPr>
          <w:i/>
          <w:iCs/>
          <w:color w:val="000000"/>
        </w:rPr>
        <w:t xml:space="preserve"> познавательной (когнитивной) сфере </w:t>
      </w:r>
      <w:r>
        <w:rPr>
          <w:color w:val="000000"/>
        </w:rPr>
        <w:t>– способность к художественному познанию мира, умение применять полученные знания в собственной художественно-творческой деятельности;</w:t>
      </w:r>
    </w:p>
    <w:p w:rsidR="00BA5C21" w:rsidRDefault="00BA5C21" w:rsidP="00BA5C21">
      <w:pPr>
        <w:pStyle w:val="a5"/>
        <w:jc w:val="both"/>
        <w:rPr>
          <w:color w:val="000000"/>
        </w:rPr>
      </w:pPr>
      <w:proofErr w:type="gramStart"/>
      <w:r>
        <w:rPr>
          <w:i/>
          <w:iCs/>
          <w:color w:val="000000"/>
        </w:rPr>
        <w:t>в</w:t>
      </w:r>
      <w:proofErr w:type="gramEnd"/>
      <w:r>
        <w:rPr>
          <w:i/>
          <w:iCs/>
          <w:color w:val="000000"/>
        </w:rPr>
        <w:t xml:space="preserve"> трудовой сфере </w:t>
      </w:r>
      <w:r>
        <w:rPr>
          <w:color w:val="000000"/>
        </w:rPr>
        <w:t>– навыки использования различных художественных материалов для работы в разных техниках (живопись, графика, скульптура, декоративно-прикладное искусство, художественное конструирование); стремление использовать художественные умения для создания красивых вещей или их украшения.</w:t>
      </w:r>
    </w:p>
    <w:p w:rsidR="00BA5C21" w:rsidRDefault="00BA5C21" w:rsidP="00BA5C21">
      <w:pPr>
        <w:pStyle w:val="a5"/>
        <w:jc w:val="both"/>
        <w:rPr>
          <w:color w:val="000000"/>
        </w:rPr>
      </w:pPr>
      <w:r>
        <w:rPr>
          <w:b/>
          <w:bCs/>
          <w:color w:val="000000"/>
        </w:rPr>
        <w:t xml:space="preserve">Метапредметные результаты </w:t>
      </w:r>
      <w:r>
        <w:rPr>
          <w:color w:val="000000"/>
        </w:rPr>
        <w:t>освоения изобразительного искусства в начальной школе проявляются в:</w:t>
      </w:r>
    </w:p>
    <w:p w:rsidR="00BA5C21" w:rsidRDefault="00BA5C21" w:rsidP="00BA5C21">
      <w:pPr>
        <w:pStyle w:val="a5"/>
        <w:numPr>
          <w:ilvl w:val="0"/>
          <w:numId w:val="4"/>
        </w:numPr>
        <w:jc w:val="both"/>
        <w:rPr>
          <w:color w:val="000000"/>
        </w:rPr>
      </w:pPr>
      <w:proofErr w:type="gramStart"/>
      <w:r>
        <w:rPr>
          <w:i/>
          <w:iCs/>
          <w:color w:val="000000"/>
        </w:rPr>
        <w:t>умении</w:t>
      </w:r>
      <w:proofErr w:type="gramEnd"/>
      <w:r>
        <w:rPr>
          <w:i/>
          <w:iCs/>
          <w:color w:val="000000"/>
        </w:rPr>
        <w:t xml:space="preserve"> </w:t>
      </w:r>
      <w:r>
        <w:rPr>
          <w:color w:val="000000"/>
        </w:rPr>
        <w:t>видеть и воспринимать проявления художественной культуры в окружающей жизни (техника, музеи, архитектура, дизайн, скульптура и др.);</w:t>
      </w:r>
    </w:p>
    <w:p w:rsidR="00BA5C21" w:rsidRDefault="00BA5C21" w:rsidP="00BA5C21">
      <w:pPr>
        <w:pStyle w:val="a5"/>
        <w:numPr>
          <w:ilvl w:val="0"/>
          <w:numId w:val="4"/>
        </w:numPr>
        <w:jc w:val="both"/>
        <w:rPr>
          <w:color w:val="000000"/>
        </w:rPr>
      </w:pPr>
      <w:proofErr w:type="gramStart"/>
      <w:r>
        <w:rPr>
          <w:i/>
          <w:iCs/>
          <w:color w:val="000000"/>
        </w:rPr>
        <w:lastRenderedPageBreak/>
        <w:t>желании</w:t>
      </w:r>
      <w:proofErr w:type="gramEnd"/>
      <w:r>
        <w:rPr>
          <w:i/>
          <w:iCs/>
          <w:color w:val="000000"/>
        </w:rPr>
        <w:t xml:space="preserve"> </w:t>
      </w:r>
      <w:r>
        <w:rPr>
          <w:color w:val="000000"/>
        </w:rPr>
        <w:t>общаться с искусством, участвовать в обсуждении содержания и выразительных средств произведений искусства;</w:t>
      </w:r>
    </w:p>
    <w:p w:rsidR="00BA5C21" w:rsidRDefault="00BA5C21" w:rsidP="00BA5C21">
      <w:pPr>
        <w:pStyle w:val="a5"/>
        <w:numPr>
          <w:ilvl w:val="0"/>
          <w:numId w:val="4"/>
        </w:numPr>
        <w:jc w:val="both"/>
        <w:rPr>
          <w:color w:val="000000"/>
        </w:rPr>
      </w:pPr>
      <w:proofErr w:type="gramStart"/>
      <w:r>
        <w:rPr>
          <w:i/>
          <w:iCs/>
          <w:color w:val="000000"/>
        </w:rPr>
        <w:t>активном</w:t>
      </w:r>
      <w:proofErr w:type="gramEnd"/>
      <w:r>
        <w:rPr>
          <w:i/>
          <w:iCs/>
          <w:color w:val="000000"/>
        </w:rPr>
        <w:t xml:space="preserve"> использовании </w:t>
      </w:r>
      <w:r>
        <w:rPr>
          <w:color w:val="000000"/>
        </w:rPr>
        <w:t>языка изобразительного искусства и различных художественных материалов для освоения содержания разных учебных предметов (литературы, окружающего мира, родного языка и др.);</w:t>
      </w:r>
    </w:p>
    <w:p w:rsidR="00BA5C21" w:rsidRDefault="00BA5C21" w:rsidP="00BA5C21">
      <w:pPr>
        <w:pStyle w:val="a5"/>
        <w:numPr>
          <w:ilvl w:val="0"/>
          <w:numId w:val="4"/>
        </w:numPr>
        <w:jc w:val="both"/>
        <w:rPr>
          <w:color w:val="000000"/>
        </w:rPr>
      </w:pPr>
      <w:proofErr w:type="gramStart"/>
      <w:r>
        <w:rPr>
          <w:i/>
          <w:iCs/>
          <w:color w:val="000000"/>
        </w:rPr>
        <w:t>обогащении</w:t>
      </w:r>
      <w:proofErr w:type="gramEnd"/>
      <w:r>
        <w:rPr>
          <w:i/>
          <w:iCs/>
          <w:color w:val="000000"/>
        </w:rPr>
        <w:t xml:space="preserve"> </w:t>
      </w:r>
      <w:r>
        <w:rPr>
          <w:color w:val="000000"/>
        </w:rPr>
        <w:t>ключевых компетенций (коммуникативных, деятельностных и др.) художественно-эстетическим содержанием;</w:t>
      </w:r>
    </w:p>
    <w:p w:rsidR="00BA5C21" w:rsidRDefault="00BA5C21" w:rsidP="00BA5C21">
      <w:pPr>
        <w:pStyle w:val="a5"/>
        <w:numPr>
          <w:ilvl w:val="0"/>
          <w:numId w:val="4"/>
        </w:numPr>
        <w:jc w:val="both"/>
        <w:rPr>
          <w:color w:val="000000"/>
        </w:rPr>
      </w:pPr>
      <w:proofErr w:type="gramStart"/>
      <w:r>
        <w:rPr>
          <w:i/>
          <w:iCs/>
          <w:color w:val="000000"/>
        </w:rPr>
        <w:t>умении</w:t>
      </w:r>
      <w:proofErr w:type="gramEnd"/>
      <w:r>
        <w:rPr>
          <w:i/>
          <w:iCs/>
          <w:color w:val="000000"/>
        </w:rPr>
        <w:t xml:space="preserve"> </w:t>
      </w:r>
      <w:r>
        <w:rPr>
          <w:color w:val="000000"/>
        </w:rPr>
        <w:t>организовывать самостоятельную художественно-творческую деятельность, выбирать средства для реализации художественного замысла;</w:t>
      </w:r>
    </w:p>
    <w:p w:rsidR="00BA5C21" w:rsidRDefault="00BA5C21" w:rsidP="00BA5C21">
      <w:pPr>
        <w:pStyle w:val="a5"/>
        <w:numPr>
          <w:ilvl w:val="0"/>
          <w:numId w:val="4"/>
        </w:numPr>
        <w:jc w:val="both"/>
        <w:rPr>
          <w:color w:val="000000"/>
        </w:rPr>
      </w:pPr>
      <w:proofErr w:type="gramStart"/>
      <w:r>
        <w:rPr>
          <w:i/>
          <w:iCs/>
          <w:color w:val="000000"/>
        </w:rPr>
        <w:t>способности</w:t>
      </w:r>
      <w:proofErr w:type="gramEnd"/>
      <w:r>
        <w:rPr>
          <w:i/>
          <w:iCs/>
          <w:color w:val="000000"/>
        </w:rPr>
        <w:t xml:space="preserve"> </w:t>
      </w:r>
      <w:r>
        <w:rPr>
          <w:color w:val="000000"/>
        </w:rPr>
        <w:t>оценивать результаты художественно-творческой деятельности, собственной и одноклассников.</w:t>
      </w:r>
    </w:p>
    <w:p w:rsidR="00BA5C21" w:rsidRDefault="00BA5C21" w:rsidP="00BA5C21">
      <w:pPr>
        <w:pStyle w:val="a5"/>
        <w:jc w:val="both"/>
        <w:rPr>
          <w:color w:val="000000"/>
        </w:rPr>
      </w:pPr>
      <w:r>
        <w:rPr>
          <w:b/>
          <w:bCs/>
          <w:color w:val="000000"/>
        </w:rPr>
        <w:t xml:space="preserve">Предметные результаты </w:t>
      </w:r>
      <w:r>
        <w:rPr>
          <w:color w:val="000000"/>
        </w:rPr>
        <w:t>освоения изобразительного искусства в начальной школе проявляются в следующем:</w:t>
      </w:r>
    </w:p>
    <w:p w:rsidR="00BA5C21" w:rsidRDefault="00BA5C21" w:rsidP="00BA5C21">
      <w:pPr>
        <w:pStyle w:val="a5"/>
        <w:jc w:val="both"/>
        <w:rPr>
          <w:color w:val="000000"/>
        </w:rPr>
      </w:pPr>
      <w:proofErr w:type="gramStart"/>
      <w:r>
        <w:rPr>
          <w:i/>
          <w:iCs/>
          <w:color w:val="000000"/>
        </w:rPr>
        <w:t>в</w:t>
      </w:r>
      <w:proofErr w:type="gramEnd"/>
      <w:r>
        <w:rPr>
          <w:i/>
          <w:iCs/>
          <w:color w:val="000000"/>
        </w:rPr>
        <w:t xml:space="preserve"> познавательной сфере </w:t>
      </w:r>
      <w:r>
        <w:rPr>
          <w:color w:val="000000"/>
        </w:rPr>
        <w:t>– понимание значения искусства в жизни человека и общества; восприятие и характеристика художественных образов, представленных в произведениях искусства; умение различать основные виды и жанры пластических искусств, характеризовать их специфику; сформированность представлений о ведущих музеях России и художественных музеях своего региона;</w:t>
      </w:r>
    </w:p>
    <w:p w:rsidR="00BA5C21" w:rsidRDefault="00BA5C21" w:rsidP="00BA5C21">
      <w:pPr>
        <w:pStyle w:val="a5"/>
        <w:jc w:val="both"/>
        <w:rPr>
          <w:color w:val="000000"/>
        </w:rPr>
      </w:pPr>
      <w:proofErr w:type="gramStart"/>
      <w:r>
        <w:rPr>
          <w:i/>
          <w:iCs/>
          <w:color w:val="000000"/>
        </w:rPr>
        <w:t>в</w:t>
      </w:r>
      <w:proofErr w:type="gramEnd"/>
      <w:r>
        <w:rPr>
          <w:i/>
          <w:iCs/>
          <w:color w:val="000000"/>
        </w:rPr>
        <w:t xml:space="preserve"> ценностно-эстетической сфере </w:t>
      </w:r>
      <w:r>
        <w:rPr>
          <w:color w:val="000000"/>
        </w:rPr>
        <w:t>– умение различать и передавать в художественно-творческой деятельности характер, эмоциональное состояние и свое отношение к природе, человеку, обществу; осознание общечеловеческих ценностей, выраженных в главных темах искусства, и отражение их в собственной художественной деятельности; умение эмоционально оценивать шедевры русского и мирового искусства (в пределах изученного); проявление устойчивого интереса к художественным традициям своего и других народов;</w:t>
      </w:r>
    </w:p>
    <w:p w:rsidR="00BA5C21" w:rsidRDefault="00BA5C21" w:rsidP="00BA5C21">
      <w:pPr>
        <w:pStyle w:val="a5"/>
        <w:jc w:val="both"/>
        <w:rPr>
          <w:color w:val="000000"/>
        </w:rPr>
      </w:pPr>
      <w:proofErr w:type="gramStart"/>
      <w:r>
        <w:rPr>
          <w:i/>
          <w:iCs/>
          <w:color w:val="000000"/>
        </w:rPr>
        <w:t>в</w:t>
      </w:r>
      <w:proofErr w:type="gramEnd"/>
      <w:r>
        <w:rPr>
          <w:i/>
          <w:iCs/>
          <w:color w:val="000000"/>
        </w:rPr>
        <w:t xml:space="preserve"> коммуникативной сфере </w:t>
      </w:r>
      <w:r>
        <w:rPr>
          <w:color w:val="000000"/>
        </w:rPr>
        <w:t>– способность высказывать суждения о художественных особенностях произведений, изображающих природу и человека в различных эмоциональных состояниях; умение обсуждать коллективные результаты художественно-творческой деятельности;</w:t>
      </w:r>
    </w:p>
    <w:p w:rsidR="00BA5C21" w:rsidRDefault="00BA5C21" w:rsidP="00BA5C21">
      <w:pPr>
        <w:pStyle w:val="a5"/>
        <w:jc w:val="both"/>
        <w:rPr>
          <w:color w:val="000000"/>
        </w:rPr>
      </w:pPr>
      <w:proofErr w:type="gramStart"/>
      <w:r>
        <w:rPr>
          <w:i/>
          <w:iCs/>
          <w:color w:val="000000"/>
        </w:rPr>
        <w:t>в</w:t>
      </w:r>
      <w:proofErr w:type="gramEnd"/>
      <w:r>
        <w:rPr>
          <w:i/>
          <w:iCs/>
          <w:color w:val="000000"/>
        </w:rPr>
        <w:t xml:space="preserve"> трудовой сфере </w:t>
      </w:r>
      <w:r>
        <w:rPr>
          <w:color w:val="000000"/>
        </w:rPr>
        <w:t>– умение использовать различные материалы и средства художественной выразительности для передачи замысла в собственной художественной деятельности; моделирование новых образов путем трансформации известных (с использованием средств изобразительного искусства и компьютерной графики).</w:t>
      </w:r>
    </w:p>
    <w:p w:rsidR="00BA5C21" w:rsidRDefault="00BA5C21" w:rsidP="00BA5C21">
      <w:pPr>
        <w:jc w:val="both"/>
        <w:rPr>
          <w:rFonts w:eastAsia="SchoolBookC"/>
        </w:rPr>
      </w:pPr>
      <w:r>
        <w:rPr>
          <w:rFonts w:eastAsia="SchoolBookC"/>
          <w:b/>
          <w:bCs/>
        </w:rPr>
        <w:t xml:space="preserve">Предметными результатами </w:t>
      </w:r>
      <w:r>
        <w:rPr>
          <w:rFonts w:eastAsia="SchoolBookC"/>
        </w:rPr>
        <w:t>изучения 3 года обучения   является сформированность следующих умений:</w:t>
      </w:r>
    </w:p>
    <w:p w:rsidR="00BA5C21" w:rsidRDefault="00BA5C21" w:rsidP="00BA5C21">
      <w:pPr>
        <w:ind w:firstLine="567"/>
        <w:contextualSpacing/>
        <w:jc w:val="both"/>
        <w:rPr>
          <w:rFonts w:eastAsia="Calibri"/>
          <w:b/>
          <w:i/>
        </w:rPr>
      </w:pPr>
      <w:r>
        <w:t xml:space="preserve">Учащиеся по курсу «Изобразительное искусство» к концу 3 года обучения </w:t>
      </w:r>
      <w:r>
        <w:rPr>
          <w:b/>
        </w:rPr>
        <w:t>должны</w:t>
      </w:r>
      <w:r>
        <w:rPr>
          <w:b/>
          <w:i/>
        </w:rPr>
        <w:t xml:space="preserve"> </w:t>
      </w:r>
      <w:r>
        <w:rPr>
          <w:b/>
        </w:rPr>
        <w:t>узнать</w:t>
      </w:r>
      <w:r>
        <w:t>:</w:t>
      </w:r>
    </w:p>
    <w:p w:rsidR="00BA5C21" w:rsidRDefault="00BA5C21" w:rsidP="00BA5C21">
      <w:pPr>
        <w:pStyle w:val="a5"/>
        <w:numPr>
          <w:ilvl w:val="0"/>
          <w:numId w:val="5"/>
        </w:numPr>
        <w:jc w:val="both"/>
        <w:rPr>
          <w:szCs w:val="36"/>
        </w:rPr>
      </w:pPr>
      <w:proofErr w:type="gramStart"/>
      <w:r>
        <w:rPr>
          <w:szCs w:val="36"/>
        </w:rPr>
        <w:t>основные</w:t>
      </w:r>
      <w:proofErr w:type="gramEnd"/>
      <w:r>
        <w:rPr>
          <w:szCs w:val="36"/>
        </w:rPr>
        <w:t xml:space="preserve"> жанры и виды произведений изобразительного искусства;</w:t>
      </w:r>
    </w:p>
    <w:p w:rsidR="00BA5C21" w:rsidRDefault="00BA5C21" w:rsidP="00BA5C21">
      <w:pPr>
        <w:pStyle w:val="a5"/>
        <w:numPr>
          <w:ilvl w:val="0"/>
          <w:numId w:val="5"/>
        </w:numPr>
        <w:jc w:val="both"/>
        <w:rPr>
          <w:szCs w:val="36"/>
        </w:rPr>
      </w:pPr>
      <w:proofErr w:type="gramStart"/>
      <w:r>
        <w:rPr>
          <w:szCs w:val="36"/>
        </w:rPr>
        <w:t>известные</w:t>
      </w:r>
      <w:proofErr w:type="gramEnd"/>
      <w:r>
        <w:rPr>
          <w:szCs w:val="36"/>
        </w:rPr>
        <w:t xml:space="preserve"> центры народных художественных ремесел России;</w:t>
      </w:r>
    </w:p>
    <w:p w:rsidR="00BA5C21" w:rsidRDefault="00BA5C21" w:rsidP="00BA5C21">
      <w:pPr>
        <w:pStyle w:val="a5"/>
        <w:numPr>
          <w:ilvl w:val="0"/>
          <w:numId w:val="5"/>
        </w:numPr>
        <w:jc w:val="both"/>
        <w:rPr>
          <w:szCs w:val="36"/>
        </w:rPr>
      </w:pPr>
      <w:proofErr w:type="gramStart"/>
      <w:r>
        <w:rPr>
          <w:szCs w:val="36"/>
        </w:rPr>
        <w:t>основные</w:t>
      </w:r>
      <w:proofErr w:type="gramEnd"/>
      <w:r>
        <w:rPr>
          <w:szCs w:val="36"/>
        </w:rPr>
        <w:t xml:space="preserve"> цвета спектра в пределах акварельных красок; </w:t>
      </w:r>
    </w:p>
    <w:p w:rsidR="00BA5C21" w:rsidRDefault="00BA5C21" w:rsidP="00BA5C21">
      <w:pPr>
        <w:pStyle w:val="a5"/>
        <w:numPr>
          <w:ilvl w:val="0"/>
          <w:numId w:val="5"/>
        </w:numPr>
        <w:jc w:val="both"/>
        <w:rPr>
          <w:szCs w:val="36"/>
        </w:rPr>
      </w:pPr>
      <w:proofErr w:type="gramStart"/>
      <w:r>
        <w:rPr>
          <w:szCs w:val="36"/>
        </w:rPr>
        <w:t>особенности</w:t>
      </w:r>
      <w:proofErr w:type="gramEnd"/>
      <w:r>
        <w:rPr>
          <w:szCs w:val="36"/>
        </w:rPr>
        <w:t xml:space="preserve"> работы акварельными и гуашевыми красками;</w:t>
      </w:r>
    </w:p>
    <w:p w:rsidR="00BA5C21" w:rsidRDefault="00BA5C21" w:rsidP="00BA5C21">
      <w:pPr>
        <w:ind w:firstLine="567"/>
        <w:contextualSpacing/>
        <w:jc w:val="both"/>
        <w:rPr>
          <w:b/>
          <w:i/>
        </w:rPr>
      </w:pPr>
      <w:r>
        <w:rPr>
          <w:b/>
        </w:rPr>
        <w:t>Получат возможность научиться</w:t>
      </w:r>
      <w:r>
        <w:rPr>
          <w:b/>
          <w:i/>
        </w:rPr>
        <w:t>:</w:t>
      </w:r>
    </w:p>
    <w:p w:rsidR="00BA5C21" w:rsidRDefault="00BA5C21" w:rsidP="00BA5C21">
      <w:pPr>
        <w:pStyle w:val="a5"/>
        <w:numPr>
          <w:ilvl w:val="0"/>
          <w:numId w:val="6"/>
        </w:numPr>
        <w:jc w:val="both"/>
        <w:rPr>
          <w:bCs/>
          <w:i/>
          <w:iCs/>
          <w:szCs w:val="36"/>
        </w:rPr>
      </w:pPr>
      <w:proofErr w:type="gramStart"/>
      <w:r>
        <w:rPr>
          <w:bCs/>
          <w:szCs w:val="36"/>
        </w:rPr>
        <w:t>высказывать</w:t>
      </w:r>
      <w:proofErr w:type="gramEnd"/>
      <w:r>
        <w:rPr>
          <w:bCs/>
          <w:szCs w:val="36"/>
        </w:rPr>
        <w:t xml:space="preserve"> простейшие суждения о картинах и предметах декоративно-прикладного искусства;</w:t>
      </w:r>
    </w:p>
    <w:p w:rsidR="00BA5C21" w:rsidRDefault="00BA5C21" w:rsidP="00BA5C21">
      <w:pPr>
        <w:pStyle w:val="a5"/>
        <w:numPr>
          <w:ilvl w:val="0"/>
          <w:numId w:val="6"/>
        </w:numPr>
        <w:jc w:val="both"/>
        <w:rPr>
          <w:szCs w:val="36"/>
        </w:rPr>
      </w:pPr>
      <w:proofErr w:type="gramStart"/>
      <w:r>
        <w:rPr>
          <w:szCs w:val="36"/>
        </w:rPr>
        <w:t>верно</w:t>
      </w:r>
      <w:proofErr w:type="gramEnd"/>
      <w:r>
        <w:rPr>
          <w:szCs w:val="36"/>
        </w:rPr>
        <w:t xml:space="preserve"> и выразительно передавать в рисунке простейшую форму, основные пропорции, общее строение и цвет предметов;</w:t>
      </w:r>
    </w:p>
    <w:p w:rsidR="00BA5C21" w:rsidRDefault="00BA5C21" w:rsidP="00BA5C21">
      <w:pPr>
        <w:pStyle w:val="a5"/>
        <w:numPr>
          <w:ilvl w:val="0"/>
          <w:numId w:val="6"/>
        </w:numPr>
        <w:jc w:val="both"/>
        <w:rPr>
          <w:szCs w:val="36"/>
        </w:rPr>
      </w:pPr>
      <w:proofErr w:type="gramStart"/>
      <w:r>
        <w:rPr>
          <w:szCs w:val="36"/>
        </w:rPr>
        <w:t>правильно</w:t>
      </w:r>
      <w:proofErr w:type="gramEnd"/>
      <w:r>
        <w:rPr>
          <w:szCs w:val="36"/>
        </w:rPr>
        <w:t xml:space="preserve"> разводить и смешивать акварельные и гуашевые краски, ровно закрывая ими нужную часть рисунка;</w:t>
      </w:r>
    </w:p>
    <w:p w:rsidR="00BA5C21" w:rsidRDefault="00BA5C21" w:rsidP="00BA5C21">
      <w:pPr>
        <w:pStyle w:val="a5"/>
        <w:numPr>
          <w:ilvl w:val="0"/>
          <w:numId w:val="6"/>
        </w:numPr>
        <w:jc w:val="both"/>
        <w:rPr>
          <w:szCs w:val="36"/>
        </w:rPr>
      </w:pPr>
      <w:proofErr w:type="gramStart"/>
      <w:r>
        <w:rPr>
          <w:szCs w:val="36"/>
        </w:rPr>
        <w:t>определять</w:t>
      </w:r>
      <w:proofErr w:type="gramEnd"/>
      <w:r>
        <w:rPr>
          <w:szCs w:val="36"/>
        </w:rPr>
        <w:t xml:space="preserve"> величину и расположение изображения в зависимости от размеров листа бумаги;</w:t>
      </w:r>
    </w:p>
    <w:p w:rsidR="00BA5C21" w:rsidRDefault="00BA5C21" w:rsidP="00BA5C21">
      <w:pPr>
        <w:pStyle w:val="a5"/>
        <w:numPr>
          <w:ilvl w:val="0"/>
          <w:numId w:val="6"/>
        </w:numPr>
        <w:jc w:val="both"/>
        <w:rPr>
          <w:szCs w:val="36"/>
        </w:rPr>
      </w:pPr>
      <w:proofErr w:type="gramStart"/>
      <w:r>
        <w:rPr>
          <w:szCs w:val="36"/>
        </w:rPr>
        <w:t>передавать</w:t>
      </w:r>
      <w:proofErr w:type="gramEnd"/>
      <w:r>
        <w:rPr>
          <w:szCs w:val="36"/>
        </w:rPr>
        <w:t xml:space="preserve"> в рисунках на темы и иллюстрациях смысловую связь элементов композиции, отражать в иллюстрациях смысловую связь элементов композиции, отражать в иллюстрациях основное содержание литературного произведения;</w:t>
      </w:r>
    </w:p>
    <w:p w:rsidR="00BA5C21" w:rsidRDefault="00BA5C21" w:rsidP="00BA5C21">
      <w:pPr>
        <w:pStyle w:val="a5"/>
        <w:numPr>
          <w:ilvl w:val="0"/>
          <w:numId w:val="6"/>
        </w:numPr>
        <w:jc w:val="both"/>
        <w:rPr>
          <w:szCs w:val="36"/>
        </w:rPr>
      </w:pPr>
      <w:proofErr w:type="gramStart"/>
      <w:r>
        <w:rPr>
          <w:szCs w:val="36"/>
        </w:rPr>
        <w:t>передавать</w:t>
      </w:r>
      <w:proofErr w:type="gramEnd"/>
      <w:r>
        <w:rPr>
          <w:szCs w:val="36"/>
        </w:rPr>
        <w:t xml:space="preserve"> в тематических рисунках пространственные отношения;</w:t>
      </w:r>
    </w:p>
    <w:p w:rsidR="00BA5C21" w:rsidRDefault="00BA5C21" w:rsidP="00BA5C21">
      <w:pPr>
        <w:pStyle w:val="a5"/>
        <w:numPr>
          <w:ilvl w:val="0"/>
          <w:numId w:val="6"/>
        </w:numPr>
        <w:jc w:val="both"/>
        <w:rPr>
          <w:szCs w:val="36"/>
        </w:rPr>
      </w:pPr>
      <w:proofErr w:type="gramStart"/>
      <w:r>
        <w:rPr>
          <w:szCs w:val="36"/>
        </w:rPr>
        <w:t>выполнять</w:t>
      </w:r>
      <w:proofErr w:type="gramEnd"/>
      <w:r>
        <w:rPr>
          <w:szCs w:val="36"/>
        </w:rPr>
        <w:t xml:space="preserve"> узоры в полосе, квадрате, круге из декоративно-обобщённых форм растительного мира и геометрических форм;</w:t>
      </w:r>
    </w:p>
    <w:p w:rsidR="00BA5C21" w:rsidRDefault="00BA5C21" w:rsidP="00BA5C21">
      <w:pPr>
        <w:pStyle w:val="a5"/>
        <w:numPr>
          <w:ilvl w:val="0"/>
          <w:numId w:val="6"/>
        </w:numPr>
        <w:jc w:val="both"/>
        <w:rPr>
          <w:szCs w:val="36"/>
        </w:rPr>
      </w:pPr>
      <w:proofErr w:type="gramStart"/>
      <w:r>
        <w:rPr>
          <w:szCs w:val="36"/>
        </w:rPr>
        <w:t>лепить</w:t>
      </w:r>
      <w:proofErr w:type="gramEnd"/>
      <w:r>
        <w:rPr>
          <w:szCs w:val="36"/>
        </w:rPr>
        <w:t xml:space="preserve"> простейшие объекты действительности, животных с натуры, фигурки народных игрушек;</w:t>
      </w:r>
    </w:p>
    <w:p w:rsidR="00BA5C21" w:rsidRDefault="00BA5C21" w:rsidP="00BA5C21">
      <w:pPr>
        <w:pStyle w:val="a5"/>
        <w:numPr>
          <w:ilvl w:val="0"/>
          <w:numId w:val="6"/>
        </w:numPr>
        <w:jc w:val="both"/>
        <w:rPr>
          <w:szCs w:val="36"/>
        </w:rPr>
      </w:pPr>
      <w:proofErr w:type="gramStart"/>
      <w:r>
        <w:rPr>
          <w:szCs w:val="36"/>
        </w:rPr>
        <w:t>составлять</w:t>
      </w:r>
      <w:proofErr w:type="gramEnd"/>
      <w:r>
        <w:rPr>
          <w:szCs w:val="36"/>
        </w:rPr>
        <w:t xml:space="preserve"> простейшие аппликационные композиции;</w:t>
      </w:r>
    </w:p>
    <w:p w:rsidR="00BA5C21" w:rsidRDefault="00BA5C21" w:rsidP="00BA5C21">
      <w:pPr>
        <w:contextualSpacing/>
        <w:jc w:val="both"/>
        <w:rPr>
          <w:b/>
        </w:rPr>
      </w:pPr>
      <w:r>
        <w:rPr>
          <w:b/>
        </w:rPr>
        <w:lastRenderedPageBreak/>
        <w:t xml:space="preserve">        Использовать приобретенные знания и умения в практической деятельности и повседневной жизни для:</w:t>
      </w:r>
    </w:p>
    <w:p w:rsidR="00BA5C21" w:rsidRDefault="00BA5C21" w:rsidP="00BA5C21">
      <w:pPr>
        <w:pStyle w:val="a6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самостоятельной</w:t>
      </w:r>
      <w:proofErr w:type="gramEnd"/>
      <w:r>
        <w:rPr>
          <w:rFonts w:ascii="Times New Roman" w:hAnsi="Times New Roman"/>
          <w:sz w:val="24"/>
          <w:szCs w:val="24"/>
        </w:rPr>
        <w:t xml:space="preserve"> творческой деятельности;</w:t>
      </w:r>
    </w:p>
    <w:p w:rsidR="00BA5C21" w:rsidRDefault="00BA5C21" w:rsidP="00BA5C21">
      <w:pPr>
        <w:pStyle w:val="a6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обогащения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опыта восприятия произведений изобразительного искусства;</w:t>
      </w:r>
    </w:p>
    <w:p w:rsidR="00BA5C21" w:rsidRDefault="00BA5C21" w:rsidP="00BA5C21">
      <w:pPr>
        <w:pStyle w:val="a6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оценки</w:t>
      </w:r>
      <w:proofErr w:type="gramEnd"/>
      <w:r>
        <w:rPr>
          <w:rFonts w:ascii="Times New Roman" w:hAnsi="Times New Roman"/>
          <w:sz w:val="24"/>
          <w:szCs w:val="24"/>
        </w:rPr>
        <w:t xml:space="preserve"> произведений искусства (выражения собственного мнения) при посещении выставок, музеев изобразительного искусства, народного творчества и др.;</w:t>
      </w:r>
    </w:p>
    <w:p w:rsidR="00BA5C21" w:rsidRDefault="00BA5C21" w:rsidP="00BA5C21">
      <w:pPr>
        <w:pStyle w:val="a6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овладения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практическими навыками выразительного использования линии и штриха, пятна, цвета, формы, пространства в процессе создания композиций.</w:t>
      </w:r>
    </w:p>
    <w:p w:rsidR="005B07AE" w:rsidRDefault="005B07AE" w:rsidP="005B07AE">
      <w:pPr>
        <w:shd w:val="clear" w:color="auto" w:fill="FFFFFF"/>
        <w:ind w:firstLine="360"/>
        <w:jc w:val="center"/>
      </w:pPr>
      <w:r>
        <w:rPr>
          <w:b/>
          <w:bCs/>
        </w:rPr>
        <w:t>НОРМЫ ОЦЕНКИ ЗНАНИЙ, УМЕНИЙ, НАВЫКОВ УЧАЩИХСЯ ПО ИЗО</w:t>
      </w:r>
    </w:p>
    <w:p w:rsidR="005B07AE" w:rsidRDefault="005B07AE" w:rsidP="005B07AE">
      <w:pPr>
        <w:shd w:val="clear" w:color="auto" w:fill="FFFFFF"/>
        <w:ind w:firstLine="360"/>
        <w:jc w:val="both"/>
      </w:pPr>
      <w:r>
        <w:rPr>
          <w:b/>
          <w:bCs/>
        </w:rPr>
        <w:t>Оценка "5"</w:t>
      </w:r>
      <w:r>
        <w:t xml:space="preserve"> </w:t>
      </w:r>
    </w:p>
    <w:p w:rsidR="005B07AE" w:rsidRDefault="005B07AE" w:rsidP="005B07AE">
      <w:pPr>
        <w:numPr>
          <w:ilvl w:val="0"/>
          <w:numId w:val="9"/>
        </w:numPr>
        <w:shd w:val="clear" w:color="auto" w:fill="FFFFFF"/>
        <w:autoSpaceDE w:val="0"/>
        <w:autoSpaceDN w:val="0"/>
        <w:jc w:val="both"/>
      </w:pPr>
      <w:proofErr w:type="gramStart"/>
      <w:r>
        <w:t>учащийся  полностью</w:t>
      </w:r>
      <w:proofErr w:type="gramEnd"/>
      <w:r>
        <w:t xml:space="preserve"> справляется с поставленной целью урока;</w:t>
      </w:r>
    </w:p>
    <w:p w:rsidR="005B07AE" w:rsidRDefault="005B07AE" w:rsidP="005B07AE">
      <w:pPr>
        <w:numPr>
          <w:ilvl w:val="0"/>
          <w:numId w:val="9"/>
        </w:numPr>
        <w:shd w:val="clear" w:color="auto" w:fill="FFFFFF"/>
        <w:autoSpaceDE w:val="0"/>
        <w:autoSpaceDN w:val="0"/>
        <w:jc w:val="both"/>
      </w:pPr>
      <w:proofErr w:type="gramStart"/>
      <w:r>
        <w:t>правильно</w:t>
      </w:r>
      <w:proofErr w:type="gramEnd"/>
      <w:r>
        <w:t xml:space="preserve"> излагает изученный материал и умеет применить полученные  знания на практике;</w:t>
      </w:r>
    </w:p>
    <w:p w:rsidR="005B07AE" w:rsidRDefault="005B07AE" w:rsidP="005B07AE">
      <w:pPr>
        <w:numPr>
          <w:ilvl w:val="0"/>
          <w:numId w:val="9"/>
        </w:numPr>
        <w:shd w:val="clear" w:color="auto" w:fill="FFFFFF"/>
        <w:autoSpaceDE w:val="0"/>
        <w:autoSpaceDN w:val="0"/>
        <w:jc w:val="both"/>
      </w:pPr>
      <w:proofErr w:type="gramStart"/>
      <w:r>
        <w:t>верно</w:t>
      </w:r>
      <w:proofErr w:type="gramEnd"/>
      <w:r>
        <w:t xml:space="preserve"> решает композицию рисунка, т.е. гармонично согласовывает между  собой все компоненты изображения;</w:t>
      </w:r>
    </w:p>
    <w:p w:rsidR="005B07AE" w:rsidRDefault="005B07AE" w:rsidP="005B07AE">
      <w:pPr>
        <w:numPr>
          <w:ilvl w:val="0"/>
          <w:numId w:val="9"/>
        </w:numPr>
        <w:shd w:val="clear" w:color="auto" w:fill="FFFFFF"/>
        <w:autoSpaceDE w:val="0"/>
        <w:autoSpaceDN w:val="0"/>
        <w:jc w:val="both"/>
      </w:pPr>
      <w:proofErr w:type="gramStart"/>
      <w:r>
        <w:t>умеет</w:t>
      </w:r>
      <w:proofErr w:type="gramEnd"/>
      <w:r>
        <w:t xml:space="preserve"> подметить и передать в изображении наиболее характерное.</w:t>
      </w:r>
    </w:p>
    <w:p w:rsidR="005B07AE" w:rsidRDefault="005B07AE" w:rsidP="005B07AE">
      <w:pPr>
        <w:numPr>
          <w:ilvl w:val="0"/>
          <w:numId w:val="10"/>
        </w:numPr>
        <w:shd w:val="clear" w:color="auto" w:fill="FFFFFF"/>
        <w:jc w:val="both"/>
      </w:pPr>
      <w:r>
        <w:rPr>
          <w:b/>
          <w:bCs/>
        </w:rPr>
        <w:t>Оценка "4"</w:t>
      </w:r>
      <w:r>
        <w:t xml:space="preserve"> </w:t>
      </w:r>
    </w:p>
    <w:p w:rsidR="005B07AE" w:rsidRDefault="005B07AE" w:rsidP="005B07AE">
      <w:pPr>
        <w:numPr>
          <w:ilvl w:val="0"/>
          <w:numId w:val="10"/>
        </w:numPr>
        <w:shd w:val="clear" w:color="auto" w:fill="FFFFFF"/>
        <w:jc w:val="both"/>
      </w:pPr>
      <w:proofErr w:type="gramStart"/>
      <w:r>
        <w:t>учащийся</w:t>
      </w:r>
      <w:proofErr w:type="gramEnd"/>
      <w:r>
        <w:t xml:space="preserve"> полностью овладел программным материалом, но при изложении его допускает неточности второстепенного характера;</w:t>
      </w:r>
    </w:p>
    <w:p w:rsidR="005B07AE" w:rsidRDefault="005B07AE" w:rsidP="005B07AE">
      <w:pPr>
        <w:numPr>
          <w:ilvl w:val="0"/>
          <w:numId w:val="10"/>
        </w:numPr>
        <w:shd w:val="clear" w:color="auto" w:fill="FFFFFF"/>
        <w:autoSpaceDE w:val="0"/>
        <w:autoSpaceDN w:val="0"/>
        <w:jc w:val="both"/>
      </w:pPr>
      <w:proofErr w:type="gramStart"/>
      <w:r>
        <w:t>гармонично</w:t>
      </w:r>
      <w:proofErr w:type="gramEnd"/>
      <w:r>
        <w:t xml:space="preserve"> согласовывает между собой все компоненты изображения;</w:t>
      </w:r>
    </w:p>
    <w:p w:rsidR="005B07AE" w:rsidRDefault="005B07AE" w:rsidP="005B07AE">
      <w:pPr>
        <w:numPr>
          <w:ilvl w:val="0"/>
          <w:numId w:val="10"/>
        </w:numPr>
        <w:shd w:val="clear" w:color="auto" w:fill="FFFFFF"/>
        <w:autoSpaceDE w:val="0"/>
        <w:autoSpaceDN w:val="0"/>
      </w:pPr>
      <w:proofErr w:type="gramStart"/>
      <w:r>
        <w:t>умеет</w:t>
      </w:r>
      <w:proofErr w:type="gramEnd"/>
      <w:r>
        <w:t xml:space="preserve"> подметить, но не совсем точно передаёт в изображении наиболее характерное.</w:t>
      </w:r>
    </w:p>
    <w:p w:rsidR="005B07AE" w:rsidRDefault="005B07AE" w:rsidP="005B07AE">
      <w:pPr>
        <w:shd w:val="clear" w:color="auto" w:fill="FFFFFF"/>
        <w:ind w:firstLine="360"/>
        <w:jc w:val="both"/>
      </w:pPr>
      <w:r>
        <w:rPr>
          <w:b/>
          <w:bCs/>
        </w:rPr>
        <w:t>Оценка "3"</w:t>
      </w:r>
    </w:p>
    <w:p w:rsidR="005B07AE" w:rsidRDefault="005B07AE" w:rsidP="005B07AE">
      <w:pPr>
        <w:numPr>
          <w:ilvl w:val="0"/>
          <w:numId w:val="11"/>
        </w:numPr>
        <w:shd w:val="clear" w:color="auto" w:fill="FFFFFF"/>
        <w:autoSpaceDE w:val="0"/>
        <w:autoSpaceDN w:val="0"/>
        <w:jc w:val="both"/>
      </w:pPr>
      <w:proofErr w:type="gramStart"/>
      <w:r>
        <w:t>учащийся</w:t>
      </w:r>
      <w:proofErr w:type="gramEnd"/>
      <w:r>
        <w:t xml:space="preserve"> слабо справляется с поставленной целью урока;</w:t>
      </w:r>
    </w:p>
    <w:p w:rsidR="005B07AE" w:rsidRDefault="005B07AE" w:rsidP="005B07AE">
      <w:pPr>
        <w:numPr>
          <w:ilvl w:val="0"/>
          <w:numId w:val="11"/>
        </w:numPr>
        <w:shd w:val="clear" w:color="auto" w:fill="FFFFFF"/>
        <w:autoSpaceDE w:val="0"/>
        <w:autoSpaceDN w:val="0"/>
        <w:jc w:val="both"/>
      </w:pPr>
      <w:proofErr w:type="gramStart"/>
      <w:r>
        <w:t>допускает</w:t>
      </w:r>
      <w:proofErr w:type="gramEnd"/>
      <w:r>
        <w:t xml:space="preserve"> неточность в изложении изученного материала.</w:t>
      </w:r>
    </w:p>
    <w:p w:rsidR="005B07AE" w:rsidRDefault="005B07AE" w:rsidP="005B07AE">
      <w:pPr>
        <w:shd w:val="clear" w:color="auto" w:fill="FFFFFF"/>
        <w:ind w:firstLine="360"/>
        <w:jc w:val="both"/>
      </w:pPr>
      <w:r>
        <w:rPr>
          <w:b/>
          <w:bCs/>
        </w:rPr>
        <w:t>Оценка "2"</w:t>
      </w:r>
      <w:r>
        <w:t xml:space="preserve"> </w:t>
      </w:r>
    </w:p>
    <w:p w:rsidR="005B07AE" w:rsidRDefault="005B07AE" w:rsidP="005B07AE">
      <w:pPr>
        <w:numPr>
          <w:ilvl w:val="0"/>
          <w:numId w:val="12"/>
        </w:numPr>
        <w:shd w:val="clear" w:color="auto" w:fill="FFFFFF"/>
        <w:autoSpaceDE w:val="0"/>
        <w:autoSpaceDN w:val="0"/>
        <w:spacing w:before="100" w:beforeAutospacing="1" w:after="100" w:afterAutospacing="1"/>
        <w:jc w:val="both"/>
      </w:pPr>
      <w:proofErr w:type="gramStart"/>
      <w:r>
        <w:t>учащийся</w:t>
      </w:r>
      <w:proofErr w:type="gramEnd"/>
      <w:r>
        <w:t xml:space="preserve"> допускает грубые ошибки в ответе;</w:t>
      </w:r>
    </w:p>
    <w:p w:rsidR="005B07AE" w:rsidRDefault="005B07AE" w:rsidP="005B07AE">
      <w:pPr>
        <w:numPr>
          <w:ilvl w:val="0"/>
          <w:numId w:val="12"/>
        </w:numPr>
        <w:shd w:val="clear" w:color="auto" w:fill="FFFFFF"/>
        <w:autoSpaceDE w:val="0"/>
        <w:autoSpaceDN w:val="0"/>
        <w:spacing w:before="100" w:beforeAutospacing="1" w:after="100" w:afterAutospacing="1"/>
        <w:jc w:val="both"/>
      </w:pPr>
      <w:proofErr w:type="gramStart"/>
      <w:r>
        <w:t>не</w:t>
      </w:r>
      <w:proofErr w:type="gramEnd"/>
      <w:r>
        <w:t xml:space="preserve"> справляется с поставленной целью урока;</w:t>
      </w:r>
    </w:p>
    <w:p w:rsidR="005B07AE" w:rsidRPr="005B07AE" w:rsidRDefault="005B07AE" w:rsidP="005B07AE">
      <w:pPr>
        <w:tabs>
          <w:tab w:val="left" w:pos="720"/>
        </w:tabs>
        <w:suppressAutoHyphens/>
        <w:jc w:val="both"/>
      </w:pPr>
    </w:p>
    <w:p w:rsidR="00BA5C21" w:rsidRDefault="00BA5C21" w:rsidP="00BA5C21">
      <w:pPr>
        <w:jc w:val="center"/>
      </w:pPr>
    </w:p>
    <w:p w:rsidR="00BA5C21" w:rsidRDefault="00BA5C21" w:rsidP="00BA5C21">
      <w:pPr>
        <w:pStyle w:val="a6"/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Описание материально-технического обеспечения образовательного процесса</w:t>
      </w:r>
    </w:p>
    <w:p w:rsidR="00BA5C21" w:rsidRDefault="00BA5C21" w:rsidP="00BA5C21">
      <w:pPr>
        <w:numPr>
          <w:ilvl w:val="0"/>
          <w:numId w:val="8"/>
        </w:numPr>
      </w:pPr>
      <w:hyperlink r:id="rId5" w:history="1">
        <w:r>
          <w:rPr>
            <w:rStyle w:val="a7"/>
          </w:rPr>
          <w:t xml:space="preserve">Примерная основная образовательная программа образовательного </w:t>
        </w:r>
        <w:proofErr w:type="gramStart"/>
        <w:r>
          <w:rPr>
            <w:rStyle w:val="a7"/>
          </w:rPr>
          <w:t>учреждения</w:t>
        </w:r>
      </w:hyperlink>
      <w:r>
        <w:t>./</w:t>
      </w:r>
      <w:proofErr w:type="gramEnd"/>
      <w:r>
        <w:t xml:space="preserve"> Е.С. Савинов.- М.: Просвещение,2010.</w:t>
      </w:r>
    </w:p>
    <w:p w:rsidR="00BA5C21" w:rsidRDefault="00BA5C21" w:rsidP="00BA5C2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Программы четырехлетней начальной школы: Проект «Перспективная начальная </w:t>
      </w:r>
      <w:proofErr w:type="gramStart"/>
      <w:r>
        <w:rPr>
          <w:rFonts w:ascii="Times New Roman" w:hAnsi="Times New Roman"/>
          <w:sz w:val="24"/>
          <w:szCs w:val="24"/>
        </w:rPr>
        <w:t>школа»/</w:t>
      </w:r>
      <w:proofErr w:type="gramEnd"/>
      <w:r>
        <w:rPr>
          <w:rFonts w:ascii="Times New Roman" w:hAnsi="Times New Roman"/>
          <w:sz w:val="24"/>
          <w:szCs w:val="24"/>
        </w:rPr>
        <w:t xml:space="preserve"> Р.Г. Чуракова, М.Л. Каленчук, Н.А. Чуракова, А.Л. Чекин, Г.В. Трофимова, И.И. Колесниченко, Т.М. Рагозина, И.Б. Мылова, Е.П. Бененсон, А.Г. Паутова, Н.Г. Агаркова, Ю.А. Агарков; Сост. Р.Г. Чуракова. – М.: Академкнига/Учебник, 2010</w:t>
      </w:r>
    </w:p>
    <w:p w:rsidR="00BA5C21" w:rsidRDefault="00BA5C21" w:rsidP="00BA5C2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Кузин В.С. и др. Изобразительное искусство. 1-4 </w:t>
      </w:r>
      <w:proofErr w:type="gramStart"/>
      <w:r>
        <w:rPr>
          <w:rFonts w:ascii="Times New Roman" w:hAnsi="Times New Roman"/>
          <w:sz w:val="24"/>
          <w:szCs w:val="24"/>
        </w:rPr>
        <w:t>кл.:</w:t>
      </w:r>
      <w:proofErr w:type="gramEnd"/>
      <w:r>
        <w:rPr>
          <w:rFonts w:ascii="Times New Roman" w:hAnsi="Times New Roman"/>
          <w:sz w:val="24"/>
          <w:szCs w:val="24"/>
        </w:rPr>
        <w:t xml:space="preserve"> программа для общеобразовательных учреждений – М.:Дрофа, 2011</w:t>
      </w:r>
    </w:p>
    <w:p w:rsidR="00BA5C21" w:rsidRDefault="00BA5C21" w:rsidP="00BA5C2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Кузин В.С., Кубышкина Э.И. Изобразительное искусство. 3 класс: учебник – </w:t>
      </w:r>
      <w:proofErr w:type="gramStart"/>
      <w:r>
        <w:rPr>
          <w:rFonts w:ascii="Times New Roman" w:hAnsi="Times New Roman"/>
          <w:sz w:val="24"/>
          <w:szCs w:val="24"/>
        </w:rPr>
        <w:t>М.:Дрофа</w:t>
      </w:r>
      <w:proofErr w:type="gramEnd"/>
      <w:r>
        <w:rPr>
          <w:rFonts w:ascii="Times New Roman" w:hAnsi="Times New Roman"/>
          <w:sz w:val="24"/>
          <w:szCs w:val="24"/>
        </w:rPr>
        <w:t>, 2011</w:t>
      </w:r>
    </w:p>
    <w:p w:rsidR="00BA5C21" w:rsidRDefault="00BA5C21" w:rsidP="00BA5C21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Кузин В.С., Кубышкина Э.И. Изобразительное искусство. 3 класс: рабочая тетрадь – </w:t>
      </w:r>
      <w:proofErr w:type="gramStart"/>
      <w:r>
        <w:rPr>
          <w:rFonts w:ascii="Times New Roman" w:hAnsi="Times New Roman"/>
          <w:sz w:val="24"/>
          <w:szCs w:val="24"/>
        </w:rPr>
        <w:t>М.:Дрофа</w:t>
      </w:r>
      <w:proofErr w:type="gramEnd"/>
      <w:r>
        <w:rPr>
          <w:rFonts w:ascii="Times New Roman" w:hAnsi="Times New Roman"/>
          <w:sz w:val="24"/>
          <w:szCs w:val="24"/>
        </w:rPr>
        <w:t>, 2011</w:t>
      </w:r>
    </w:p>
    <w:p w:rsidR="00BA5C21" w:rsidRDefault="00BA5C21" w:rsidP="00BA5C21">
      <w:pPr>
        <w:pStyle w:val="a6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Кузин В.С. Изобразительное искусство. 3 класс: книга для учителя – </w:t>
      </w:r>
      <w:proofErr w:type="gramStart"/>
      <w:r>
        <w:rPr>
          <w:rFonts w:ascii="Times New Roman" w:hAnsi="Times New Roman"/>
          <w:sz w:val="24"/>
          <w:szCs w:val="24"/>
        </w:rPr>
        <w:t>М.:Дрофа</w:t>
      </w:r>
      <w:proofErr w:type="gramEnd"/>
      <w:r>
        <w:rPr>
          <w:rFonts w:ascii="Times New Roman" w:hAnsi="Times New Roman"/>
          <w:sz w:val="24"/>
          <w:szCs w:val="24"/>
        </w:rPr>
        <w:t>, 2011</w:t>
      </w:r>
    </w:p>
    <w:p w:rsidR="00BA5C21" w:rsidRDefault="00BA5C21" w:rsidP="00BA5C21">
      <w:pPr>
        <w:pStyle w:val="a6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0F8C" w:rsidRDefault="00531B07" w:rsidP="00D00F8C">
      <w:pPr>
        <w:keepNext/>
        <w:autoSpaceDE w:val="0"/>
        <w:autoSpaceDN w:val="0"/>
        <w:adjustRightInd w:val="0"/>
        <w:spacing w:line="244" w:lineRule="auto"/>
        <w:jc w:val="center"/>
        <w:rPr>
          <w:b/>
          <w:bCs/>
          <w:caps/>
        </w:rPr>
      </w:pPr>
      <w:r>
        <w:rPr>
          <w:b/>
          <w:bCs/>
          <w:caps/>
        </w:rPr>
        <w:t xml:space="preserve"> </w:t>
      </w:r>
      <w:r w:rsidR="00D00F8C">
        <w:rPr>
          <w:b/>
          <w:bCs/>
          <w:caps/>
        </w:rPr>
        <w:t>Развернутый тематический план</w:t>
      </w:r>
    </w:p>
    <w:p w:rsidR="001E5581" w:rsidRDefault="007208F2" w:rsidP="00F705ED">
      <w:pPr>
        <w:autoSpaceDE w:val="0"/>
        <w:autoSpaceDN w:val="0"/>
        <w:adjustRightInd w:val="0"/>
        <w:spacing w:before="60" w:after="120" w:line="244" w:lineRule="auto"/>
        <w:jc w:val="center"/>
        <w:rPr>
          <w:b/>
          <w:bCs/>
        </w:rPr>
      </w:pPr>
      <w:proofErr w:type="gramStart"/>
      <w:r>
        <w:rPr>
          <w:b/>
          <w:bCs/>
          <w:lang w:val="en-US"/>
        </w:rPr>
        <w:t>3</w:t>
      </w:r>
      <w:r w:rsidR="00D00F8C">
        <w:rPr>
          <w:b/>
          <w:bCs/>
        </w:rPr>
        <w:t xml:space="preserve">  к</w:t>
      </w:r>
      <w:proofErr w:type="gramEnd"/>
      <w:r w:rsidR="00D00F8C">
        <w:rPr>
          <w:b/>
          <w:bCs/>
        </w:rPr>
        <w:t xml:space="preserve"> л а</w:t>
      </w:r>
      <w:r w:rsidR="00B20937">
        <w:rPr>
          <w:b/>
          <w:bCs/>
        </w:rPr>
        <w:t xml:space="preserve"> с с  </w:t>
      </w:r>
    </w:p>
    <w:tbl>
      <w:tblPr>
        <w:tblW w:w="15331" w:type="dxa"/>
        <w:jc w:val="center"/>
        <w:tblCellSpacing w:w="-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960"/>
        <w:gridCol w:w="567"/>
        <w:gridCol w:w="1984"/>
        <w:gridCol w:w="825"/>
        <w:gridCol w:w="720"/>
        <w:gridCol w:w="720"/>
        <w:gridCol w:w="1980"/>
        <w:gridCol w:w="2154"/>
        <w:gridCol w:w="3246"/>
        <w:gridCol w:w="2175"/>
      </w:tblGrid>
      <w:tr w:rsidR="00B40822" w:rsidTr="00BA5C21">
        <w:trPr>
          <w:trHeight w:val="600"/>
          <w:tblCellSpacing w:w="-8" w:type="dxa"/>
          <w:jc w:val="center"/>
        </w:trPr>
        <w:tc>
          <w:tcPr>
            <w:tcW w:w="984" w:type="dxa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auto"/>
          </w:tcPr>
          <w:p w:rsidR="00533D4F" w:rsidRPr="00FC2B98" w:rsidRDefault="00533D4F" w:rsidP="00B4082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C2B98">
              <w:rPr>
                <w:sz w:val="20"/>
                <w:szCs w:val="20"/>
              </w:rPr>
              <w:t>№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33D4F" w:rsidRPr="00FC2B98" w:rsidRDefault="00533D4F" w:rsidP="00B4082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C2B98">
              <w:rPr>
                <w:sz w:val="20"/>
                <w:szCs w:val="20"/>
              </w:rPr>
              <w:t>№</w:t>
            </w:r>
          </w:p>
        </w:tc>
        <w:tc>
          <w:tcPr>
            <w:tcW w:w="20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33D4F" w:rsidRPr="00FC2B98" w:rsidRDefault="00533D4F" w:rsidP="00B40822">
            <w:pPr>
              <w:autoSpaceDE w:val="0"/>
              <w:autoSpaceDN w:val="0"/>
              <w:adjustRightInd w:val="0"/>
              <w:rPr>
                <w:sz w:val="20"/>
                <w:szCs w:val="20"/>
                <w:lang w:val="x-none"/>
              </w:rPr>
            </w:pPr>
            <w:r w:rsidRPr="00FC2B98">
              <w:t>Изучаемый раздел, тема учебного материала</w:t>
            </w:r>
          </w:p>
        </w:tc>
        <w:tc>
          <w:tcPr>
            <w:tcW w:w="84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33D4F" w:rsidRPr="007948CC" w:rsidRDefault="00533D4F" w:rsidP="00B40822">
            <w:r w:rsidRPr="007948CC">
              <w:t xml:space="preserve">Кол-во </w:t>
            </w:r>
          </w:p>
          <w:p w:rsidR="00533D4F" w:rsidRDefault="00BA5C21" w:rsidP="00B4082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proofErr w:type="gramStart"/>
            <w:r>
              <w:t>ч</w:t>
            </w:r>
            <w:r w:rsidR="00533D4F" w:rsidRPr="007948CC">
              <w:t>а</w:t>
            </w:r>
            <w:proofErr w:type="gramEnd"/>
            <w:r w:rsidR="00B40822">
              <w:t>-</w:t>
            </w:r>
            <w:r w:rsidR="00533D4F" w:rsidRPr="007948CC">
              <w:t>сов</w:t>
            </w:r>
          </w:p>
        </w:tc>
        <w:tc>
          <w:tcPr>
            <w:tcW w:w="1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3D4F" w:rsidRPr="007948CC" w:rsidRDefault="00533D4F" w:rsidP="00B40822">
            <w:pPr>
              <w:jc w:val="center"/>
            </w:pPr>
            <w:r w:rsidRPr="007948CC">
              <w:t>Календарные</w:t>
            </w:r>
          </w:p>
          <w:p w:rsidR="00533D4F" w:rsidRDefault="00533D4F" w:rsidP="00B408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val="x-none"/>
              </w:rPr>
            </w:pPr>
            <w:proofErr w:type="gramStart"/>
            <w:r w:rsidRPr="007948CC">
              <w:t>сроки</w:t>
            </w:r>
            <w:proofErr w:type="gramEnd"/>
          </w:p>
        </w:tc>
        <w:tc>
          <w:tcPr>
            <w:tcW w:w="7396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33D4F" w:rsidRDefault="00533D4F" w:rsidP="00B408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948CC">
              <w:t>Планируемые результаты</w:t>
            </w:r>
          </w:p>
        </w:tc>
        <w:tc>
          <w:tcPr>
            <w:tcW w:w="219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33D4F" w:rsidRDefault="00533D4F" w:rsidP="00B40822">
            <w:pPr>
              <w:autoSpaceDE w:val="0"/>
              <w:autoSpaceDN w:val="0"/>
              <w:adjustRightInd w:val="0"/>
              <w:spacing w:line="244" w:lineRule="auto"/>
              <w:rPr>
                <w:sz w:val="22"/>
                <w:szCs w:val="22"/>
              </w:rPr>
            </w:pPr>
            <w:r w:rsidRPr="007948CC">
              <w:t>Контрольно-измерительные материалы</w:t>
            </w:r>
          </w:p>
        </w:tc>
      </w:tr>
      <w:tr w:rsidR="00B40822" w:rsidTr="00BA5C21">
        <w:trPr>
          <w:trHeight w:val="1125"/>
          <w:tblCellSpacing w:w="-8" w:type="dxa"/>
          <w:jc w:val="center"/>
        </w:trPr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33D4F" w:rsidRPr="00FC2B98" w:rsidRDefault="00533D4F" w:rsidP="00B4082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3D4F" w:rsidRPr="00FC2B98" w:rsidRDefault="00533D4F" w:rsidP="00B4082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33D4F" w:rsidRPr="00FC2B98" w:rsidRDefault="00533D4F" w:rsidP="00B40822">
            <w:pPr>
              <w:autoSpaceDE w:val="0"/>
              <w:autoSpaceDN w:val="0"/>
              <w:adjustRightInd w:val="0"/>
            </w:pP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3D4F" w:rsidRPr="007948CC" w:rsidRDefault="00533D4F" w:rsidP="00B40822"/>
        </w:tc>
        <w:tc>
          <w:tcPr>
            <w:tcW w:w="73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533D4F" w:rsidRPr="00F4399E" w:rsidRDefault="00F4399E" w:rsidP="00B4082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план</w:t>
            </w:r>
            <w:proofErr w:type="gramEnd"/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33D4F" w:rsidRPr="00F4399E" w:rsidRDefault="00F4399E" w:rsidP="00B4082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факт</w:t>
            </w:r>
            <w:proofErr w:type="gramEnd"/>
          </w:p>
        </w:tc>
        <w:tc>
          <w:tcPr>
            <w:tcW w:w="199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33D4F" w:rsidRDefault="00533D4F" w:rsidP="00B40822">
            <w:pPr>
              <w:autoSpaceDE w:val="0"/>
              <w:autoSpaceDN w:val="0"/>
              <w:adjustRightInd w:val="0"/>
              <w:spacing w:line="244" w:lineRule="auto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7948CC">
              <w:t>Знания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33D4F" w:rsidRPr="007948CC" w:rsidRDefault="00533D4F" w:rsidP="00B40822">
            <w:pPr>
              <w:tabs>
                <w:tab w:val="left" w:pos="0"/>
              </w:tabs>
              <w:jc w:val="center"/>
            </w:pPr>
            <w:r w:rsidRPr="007948CC">
              <w:t>Умения</w:t>
            </w:r>
          </w:p>
          <w:p w:rsidR="00533D4F" w:rsidRDefault="00533D4F" w:rsidP="00B4082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33D4F" w:rsidRDefault="00533D4F" w:rsidP="00B4082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t>Универсальные учебные действия</w:t>
            </w:r>
          </w:p>
        </w:tc>
        <w:tc>
          <w:tcPr>
            <w:tcW w:w="2199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33D4F" w:rsidRDefault="00533D4F" w:rsidP="00B40822">
            <w:pPr>
              <w:autoSpaceDE w:val="0"/>
              <w:autoSpaceDN w:val="0"/>
              <w:adjustRightInd w:val="0"/>
              <w:spacing w:line="244" w:lineRule="auto"/>
              <w:rPr>
                <w:sz w:val="22"/>
                <w:szCs w:val="22"/>
              </w:rPr>
            </w:pPr>
          </w:p>
        </w:tc>
      </w:tr>
      <w:tr w:rsidR="007208F2" w:rsidTr="00BA5C21">
        <w:trPr>
          <w:trHeight w:val="405"/>
          <w:tblCellSpacing w:w="-8" w:type="dxa"/>
          <w:jc w:val="center"/>
        </w:trPr>
        <w:tc>
          <w:tcPr>
            <w:tcW w:w="153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208F2" w:rsidRPr="007208F2" w:rsidRDefault="007208F2" w:rsidP="00190A23">
            <w:pPr>
              <w:autoSpaceDE w:val="0"/>
              <w:autoSpaceDN w:val="0"/>
              <w:adjustRightInd w:val="0"/>
              <w:spacing w:line="244" w:lineRule="auto"/>
              <w:rPr>
                <w:b/>
              </w:rPr>
            </w:pPr>
            <w:r w:rsidRPr="007208F2">
              <w:t xml:space="preserve">                                               </w:t>
            </w:r>
            <w:r w:rsidR="00E6201F">
              <w:t xml:space="preserve">                             </w:t>
            </w:r>
            <w:r w:rsidRPr="007208F2">
              <w:rPr>
                <w:b/>
              </w:rPr>
              <w:t>Раздел 1</w:t>
            </w:r>
            <w:r w:rsidR="00190A23" w:rsidRPr="009C4870">
              <w:rPr>
                <w:b/>
                <w:i/>
                <w:sz w:val="25"/>
              </w:rPr>
              <w:t>«Мы рисуем осень» - 8ч</w:t>
            </w:r>
          </w:p>
        </w:tc>
      </w:tr>
      <w:tr w:rsidR="00B40822" w:rsidTr="00BA5C2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/>
          <w:jc w:val="center"/>
        </w:trPr>
        <w:tc>
          <w:tcPr>
            <w:tcW w:w="984" w:type="dxa"/>
          </w:tcPr>
          <w:p w:rsidR="00E6201F" w:rsidRDefault="00E6201F" w:rsidP="00B40822">
            <w:pPr>
              <w:autoSpaceDE w:val="0"/>
              <w:autoSpaceDN w:val="0"/>
              <w:adjustRightInd w:val="0"/>
              <w:spacing w:after="60"/>
            </w:pPr>
            <w:r>
              <w:t>1.</w:t>
            </w:r>
          </w:p>
          <w:p w:rsidR="00E6201F" w:rsidRDefault="00E6201F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583" w:type="dxa"/>
          </w:tcPr>
          <w:p w:rsidR="00E6201F" w:rsidRDefault="00017C5E" w:rsidP="00B40822">
            <w:pPr>
              <w:autoSpaceDE w:val="0"/>
              <w:autoSpaceDN w:val="0"/>
              <w:adjustRightInd w:val="0"/>
              <w:spacing w:after="60"/>
            </w:pPr>
            <w:r>
              <w:t>1.1.</w:t>
            </w:r>
          </w:p>
        </w:tc>
        <w:tc>
          <w:tcPr>
            <w:tcW w:w="2000" w:type="dxa"/>
          </w:tcPr>
          <w:p w:rsidR="00E6201F" w:rsidRDefault="00B40822" w:rsidP="00B40822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 xml:space="preserve"> «Прощаемся с теплым летом» (карандаш, акварель)</w:t>
            </w:r>
          </w:p>
        </w:tc>
        <w:tc>
          <w:tcPr>
            <w:tcW w:w="841" w:type="dxa"/>
          </w:tcPr>
          <w:p w:rsidR="00E6201F" w:rsidRDefault="00B40822" w:rsidP="00B40822">
            <w:pPr>
              <w:autoSpaceDE w:val="0"/>
              <w:autoSpaceDN w:val="0"/>
              <w:adjustRightInd w:val="0"/>
              <w:spacing w:after="60"/>
            </w:pPr>
            <w:r>
              <w:t>1</w:t>
            </w:r>
          </w:p>
        </w:tc>
        <w:tc>
          <w:tcPr>
            <w:tcW w:w="736" w:type="dxa"/>
          </w:tcPr>
          <w:p w:rsidR="00E6201F" w:rsidRDefault="00E6201F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736" w:type="dxa"/>
          </w:tcPr>
          <w:p w:rsidR="00E6201F" w:rsidRDefault="00E6201F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1996" w:type="dxa"/>
          </w:tcPr>
          <w:p w:rsidR="00E6201F" w:rsidRDefault="00017C5E" w:rsidP="00B40822">
            <w:pPr>
              <w:autoSpaceDE w:val="0"/>
              <w:autoSpaceDN w:val="0"/>
              <w:adjustRightInd w:val="0"/>
              <w:spacing w:after="60"/>
            </w:pPr>
            <w:r>
              <w:rPr>
                <w:b/>
                <w:b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 жанр изобразительного искусства – пейзаж</w:t>
            </w:r>
          </w:p>
        </w:tc>
        <w:tc>
          <w:tcPr>
            <w:tcW w:w="2170" w:type="dxa"/>
          </w:tcPr>
          <w:p w:rsidR="00E6201F" w:rsidRDefault="00017C5E" w:rsidP="00B40822">
            <w:pPr>
              <w:autoSpaceDE w:val="0"/>
              <w:autoSpaceDN w:val="0"/>
              <w:adjustRightInd w:val="0"/>
              <w:spacing w:after="60"/>
            </w:pPr>
            <w:r>
              <w:rPr>
                <w:b/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отражать в рисунке природные явления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262" w:type="dxa"/>
          </w:tcPr>
          <w:p w:rsidR="00017C5E" w:rsidRDefault="00017C5E" w:rsidP="00017C5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t xml:space="preserve">Владение навыками </w:t>
            </w:r>
            <w:r>
              <w:rPr>
                <w:sz w:val="22"/>
                <w:szCs w:val="22"/>
              </w:rPr>
              <w:t>выбирать и применять выразительные средства для реализации собственного замысла при выполнении работы.</w:t>
            </w:r>
          </w:p>
          <w:p w:rsidR="00E6201F" w:rsidRDefault="00E6201F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2199" w:type="dxa"/>
          </w:tcPr>
          <w:p w:rsidR="00E6201F" w:rsidRDefault="00B578F2" w:rsidP="00B40822">
            <w:pPr>
              <w:autoSpaceDE w:val="0"/>
              <w:autoSpaceDN w:val="0"/>
              <w:adjustRightInd w:val="0"/>
              <w:spacing w:after="60"/>
            </w:pPr>
            <w:r>
              <w:t>Анализ выставленных рисунков, оценки</w:t>
            </w:r>
          </w:p>
        </w:tc>
      </w:tr>
      <w:tr w:rsidR="00B40822" w:rsidTr="00BA5C2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/>
          <w:jc w:val="center"/>
        </w:trPr>
        <w:tc>
          <w:tcPr>
            <w:tcW w:w="984" w:type="dxa"/>
          </w:tcPr>
          <w:p w:rsidR="00E6201F" w:rsidRDefault="00E6201F" w:rsidP="00B40822">
            <w:pPr>
              <w:autoSpaceDE w:val="0"/>
              <w:autoSpaceDN w:val="0"/>
              <w:adjustRightInd w:val="0"/>
              <w:spacing w:after="60"/>
            </w:pPr>
            <w:r>
              <w:t>2.</w:t>
            </w:r>
          </w:p>
        </w:tc>
        <w:tc>
          <w:tcPr>
            <w:tcW w:w="583" w:type="dxa"/>
          </w:tcPr>
          <w:p w:rsidR="00E6201F" w:rsidRDefault="00017C5E" w:rsidP="00B40822">
            <w:pPr>
              <w:autoSpaceDE w:val="0"/>
              <w:autoSpaceDN w:val="0"/>
              <w:adjustRightInd w:val="0"/>
              <w:spacing w:after="60"/>
            </w:pPr>
            <w:r>
              <w:t>1.2.</w:t>
            </w:r>
          </w:p>
        </w:tc>
        <w:tc>
          <w:tcPr>
            <w:tcW w:w="2000" w:type="dxa"/>
          </w:tcPr>
          <w:p w:rsidR="00E6201F" w:rsidRDefault="00100D7D" w:rsidP="00B40822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>Рисование с натуры осенних листьев сложной формы (акварель)</w:t>
            </w:r>
          </w:p>
        </w:tc>
        <w:tc>
          <w:tcPr>
            <w:tcW w:w="841" w:type="dxa"/>
          </w:tcPr>
          <w:p w:rsidR="00E6201F" w:rsidRDefault="00100D7D" w:rsidP="00B40822">
            <w:pPr>
              <w:autoSpaceDE w:val="0"/>
              <w:autoSpaceDN w:val="0"/>
              <w:adjustRightInd w:val="0"/>
              <w:spacing w:after="60"/>
            </w:pPr>
            <w:r>
              <w:t>1.</w:t>
            </w:r>
          </w:p>
        </w:tc>
        <w:tc>
          <w:tcPr>
            <w:tcW w:w="736" w:type="dxa"/>
          </w:tcPr>
          <w:p w:rsidR="00E6201F" w:rsidRDefault="00E6201F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736" w:type="dxa"/>
          </w:tcPr>
          <w:p w:rsidR="00E6201F" w:rsidRDefault="00E6201F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1996" w:type="dxa"/>
          </w:tcPr>
          <w:p w:rsidR="00E6201F" w:rsidRDefault="00100D7D" w:rsidP="00B40822">
            <w:pPr>
              <w:autoSpaceDE w:val="0"/>
              <w:autoSpaceDN w:val="0"/>
              <w:adjustRightInd w:val="0"/>
              <w:spacing w:after="60"/>
            </w:pPr>
            <w:r>
              <w:rPr>
                <w:b/>
                <w:bCs/>
                <w:sz w:val="22"/>
                <w:szCs w:val="22"/>
              </w:rPr>
              <w:t xml:space="preserve">Знать </w:t>
            </w:r>
            <w:r>
              <w:rPr>
                <w:sz w:val="22"/>
                <w:szCs w:val="22"/>
              </w:rPr>
              <w:t>о средствах выразительности и эмоционального воздействия (размер, цвет, сочетание</w:t>
            </w:r>
            <w:r w:rsidR="00CD5B8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оттенков цвета, </w:t>
            </w:r>
            <w:proofErr w:type="gramStart"/>
            <w:r>
              <w:rPr>
                <w:sz w:val="22"/>
                <w:szCs w:val="22"/>
              </w:rPr>
              <w:t>фактура</w:t>
            </w:r>
            <w:r w:rsidR="00CD5B8C">
              <w:rPr>
                <w:sz w:val="22"/>
                <w:szCs w:val="22"/>
              </w:rPr>
              <w:t xml:space="preserve"> )</w:t>
            </w:r>
            <w:proofErr w:type="gramEnd"/>
          </w:p>
        </w:tc>
        <w:tc>
          <w:tcPr>
            <w:tcW w:w="2170" w:type="dxa"/>
          </w:tcPr>
          <w:p w:rsidR="00E6201F" w:rsidRDefault="00100D7D" w:rsidP="00B40822">
            <w:pPr>
              <w:autoSpaceDE w:val="0"/>
              <w:autoSpaceDN w:val="0"/>
              <w:adjustRightInd w:val="0"/>
              <w:spacing w:after="60"/>
            </w:pPr>
            <w:r>
              <w:rPr>
                <w:b/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анализировать форму, цвет</w:t>
            </w:r>
          </w:p>
        </w:tc>
        <w:tc>
          <w:tcPr>
            <w:tcW w:w="3262" w:type="dxa"/>
          </w:tcPr>
          <w:p w:rsidR="00E6201F" w:rsidRPr="00100D7D" w:rsidRDefault="00100D7D" w:rsidP="00100D7D">
            <w:pPr>
              <w:autoSpaceDE w:val="0"/>
              <w:autoSpaceDN w:val="0"/>
              <w:adjustRightInd w:val="0"/>
              <w:spacing w:line="264" w:lineRule="auto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Развитие  навыков</w:t>
            </w:r>
            <w:proofErr w:type="gramEnd"/>
            <w:r>
              <w:rPr>
                <w:sz w:val="22"/>
                <w:szCs w:val="22"/>
              </w:rPr>
              <w:t xml:space="preserve"> наблюдательности при изучении формы, строения и цветовой окраски листьев.</w:t>
            </w:r>
          </w:p>
        </w:tc>
        <w:tc>
          <w:tcPr>
            <w:tcW w:w="2199" w:type="dxa"/>
          </w:tcPr>
          <w:p w:rsidR="00E6201F" w:rsidRDefault="00B578F2" w:rsidP="00B40822">
            <w:pPr>
              <w:autoSpaceDE w:val="0"/>
              <w:autoSpaceDN w:val="0"/>
              <w:adjustRightInd w:val="0"/>
              <w:spacing w:after="60"/>
            </w:pPr>
            <w:r>
              <w:t>Анализ выставленных рисунков, оценки</w:t>
            </w:r>
          </w:p>
        </w:tc>
      </w:tr>
      <w:tr w:rsidR="00B40822" w:rsidTr="00BA5C2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/>
          <w:jc w:val="center"/>
        </w:trPr>
        <w:tc>
          <w:tcPr>
            <w:tcW w:w="984" w:type="dxa"/>
          </w:tcPr>
          <w:p w:rsidR="00E6201F" w:rsidRDefault="00E6201F" w:rsidP="00B40822">
            <w:pPr>
              <w:autoSpaceDE w:val="0"/>
              <w:autoSpaceDN w:val="0"/>
              <w:adjustRightInd w:val="0"/>
              <w:spacing w:after="60"/>
            </w:pPr>
            <w:r>
              <w:t>3.</w:t>
            </w:r>
          </w:p>
        </w:tc>
        <w:tc>
          <w:tcPr>
            <w:tcW w:w="583" w:type="dxa"/>
          </w:tcPr>
          <w:p w:rsidR="00E6201F" w:rsidRDefault="00100D7D" w:rsidP="00B40822">
            <w:pPr>
              <w:autoSpaceDE w:val="0"/>
              <w:autoSpaceDN w:val="0"/>
              <w:adjustRightInd w:val="0"/>
              <w:spacing w:after="60"/>
            </w:pPr>
            <w:r>
              <w:t>1.3.</w:t>
            </w:r>
          </w:p>
        </w:tc>
        <w:tc>
          <w:tcPr>
            <w:tcW w:w="2000" w:type="dxa"/>
          </w:tcPr>
          <w:p w:rsidR="00E6201F" w:rsidRDefault="00CD5B8C" w:rsidP="00B40822">
            <w:pPr>
              <w:autoSpaceDE w:val="0"/>
              <w:autoSpaceDN w:val="0"/>
              <w:adjustRightInd w:val="0"/>
              <w:spacing w:after="60"/>
            </w:pPr>
            <w:r>
              <w:t xml:space="preserve">Рисование с натуры веток с осенней окраской </w:t>
            </w:r>
          </w:p>
        </w:tc>
        <w:tc>
          <w:tcPr>
            <w:tcW w:w="841" w:type="dxa"/>
          </w:tcPr>
          <w:p w:rsidR="00E6201F" w:rsidRDefault="00CD5B8C" w:rsidP="00B40822">
            <w:pPr>
              <w:autoSpaceDE w:val="0"/>
              <w:autoSpaceDN w:val="0"/>
              <w:adjustRightInd w:val="0"/>
              <w:spacing w:after="60"/>
            </w:pPr>
            <w:r>
              <w:t>1</w:t>
            </w:r>
          </w:p>
        </w:tc>
        <w:tc>
          <w:tcPr>
            <w:tcW w:w="736" w:type="dxa"/>
          </w:tcPr>
          <w:p w:rsidR="00E6201F" w:rsidRDefault="00E6201F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736" w:type="dxa"/>
          </w:tcPr>
          <w:p w:rsidR="00E6201F" w:rsidRDefault="00E6201F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1996" w:type="dxa"/>
          </w:tcPr>
          <w:p w:rsidR="00E6201F" w:rsidRDefault="00CD5B8C" w:rsidP="00B40822">
            <w:pPr>
              <w:autoSpaceDE w:val="0"/>
              <w:autoSpaceDN w:val="0"/>
              <w:adjustRightInd w:val="0"/>
              <w:spacing w:after="60"/>
            </w:pPr>
            <w:r>
              <w:rPr>
                <w:b/>
                <w:bCs/>
                <w:sz w:val="22"/>
                <w:szCs w:val="22"/>
              </w:rPr>
              <w:t xml:space="preserve">Знать </w:t>
            </w:r>
            <w:r>
              <w:rPr>
                <w:sz w:val="22"/>
                <w:szCs w:val="22"/>
              </w:rPr>
              <w:t>о средствах выразительности и эмоционального воздействия (размер, цвет)</w:t>
            </w:r>
          </w:p>
        </w:tc>
        <w:tc>
          <w:tcPr>
            <w:tcW w:w="2170" w:type="dxa"/>
          </w:tcPr>
          <w:p w:rsidR="00E6201F" w:rsidRDefault="00CD5B8C" w:rsidP="00B40822">
            <w:pPr>
              <w:autoSpaceDE w:val="0"/>
              <w:autoSpaceDN w:val="0"/>
              <w:adjustRightInd w:val="0"/>
              <w:spacing w:after="60"/>
            </w:pPr>
            <w:r>
              <w:rPr>
                <w:b/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анализировать форму, цвет.</w:t>
            </w:r>
          </w:p>
        </w:tc>
        <w:tc>
          <w:tcPr>
            <w:tcW w:w="3262" w:type="dxa"/>
          </w:tcPr>
          <w:p w:rsidR="00E6201F" w:rsidRDefault="00CD5B8C" w:rsidP="00B40822">
            <w:pPr>
              <w:autoSpaceDE w:val="0"/>
              <w:autoSpaceDN w:val="0"/>
              <w:adjustRightInd w:val="0"/>
              <w:spacing w:after="60"/>
            </w:pPr>
            <w:proofErr w:type="gramStart"/>
            <w:r>
              <w:rPr>
                <w:sz w:val="22"/>
                <w:szCs w:val="22"/>
              </w:rPr>
              <w:t>Развитие  навыков</w:t>
            </w:r>
            <w:proofErr w:type="gramEnd"/>
            <w:r>
              <w:rPr>
                <w:sz w:val="22"/>
                <w:szCs w:val="22"/>
              </w:rPr>
              <w:t xml:space="preserve"> наблюдательности при изучении формы, строения и цветовой окраски листьев</w:t>
            </w:r>
          </w:p>
        </w:tc>
        <w:tc>
          <w:tcPr>
            <w:tcW w:w="2199" w:type="dxa"/>
          </w:tcPr>
          <w:p w:rsidR="00E6201F" w:rsidRDefault="00B578F2" w:rsidP="00B40822">
            <w:pPr>
              <w:autoSpaceDE w:val="0"/>
              <w:autoSpaceDN w:val="0"/>
              <w:adjustRightInd w:val="0"/>
              <w:spacing w:after="60"/>
            </w:pPr>
            <w:r>
              <w:t>Выставка рисунков, оценки</w:t>
            </w:r>
          </w:p>
        </w:tc>
      </w:tr>
      <w:tr w:rsidR="00B40822" w:rsidTr="00BA5C2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/>
          <w:jc w:val="center"/>
        </w:trPr>
        <w:tc>
          <w:tcPr>
            <w:tcW w:w="984" w:type="dxa"/>
          </w:tcPr>
          <w:p w:rsidR="00E6201F" w:rsidRDefault="00E6201F" w:rsidP="00B40822">
            <w:pPr>
              <w:autoSpaceDE w:val="0"/>
              <w:autoSpaceDN w:val="0"/>
              <w:adjustRightInd w:val="0"/>
              <w:spacing w:after="60"/>
            </w:pPr>
            <w:r>
              <w:t>4.</w:t>
            </w:r>
          </w:p>
        </w:tc>
        <w:tc>
          <w:tcPr>
            <w:tcW w:w="583" w:type="dxa"/>
          </w:tcPr>
          <w:p w:rsidR="00E6201F" w:rsidRDefault="000761E2" w:rsidP="00B40822">
            <w:pPr>
              <w:autoSpaceDE w:val="0"/>
              <w:autoSpaceDN w:val="0"/>
              <w:adjustRightInd w:val="0"/>
              <w:spacing w:after="60"/>
            </w:pPr>
            <w:r>
              <w:t>1.4.</w:t>
            </w:r>
          </w:p>
        </w:tc>
        <w:tc>
          <w:tcPr>
            <w:tcW w:w="2000" w:type="dxa"/>
          </w:tcPr>
          <w:p w:rsidR="00E6201F" w:rsidRDefault="000761E2" w:rsidP="00B40822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>Декоративное рисование. Выполнение эскиза росписи игрушки-матрешки.</w:t>
            </w:r>
          </w:p>
        </w:tc>
        <w:tc>
          <w:tcPr>
            <w:tcW w:w="841" w:type="dxa"/>
          </w:tcPr>
          <w:p w:rsidR="00E6201F" w:rsidRDefault="000761E2" w:rsidP="00B40822">
            <w:pPr>
              <w:autoSpaceDE w:val="0"/>
              <w:autoSpaceDN w:val="0"/>
              <w:adjustRightInd w:val="0"/>
              <w:spacing w:after="60"/>
            </w:pPr>
            <w:r>
              <w:t>1.</w:t>
            </w:r>
          </w:p>
        </w:tc>
        <w:tc>
          <w:tcPr>
            <w:tcW w:w="736" w:type="dxa"/>
          </w:tcPr>
          <w:p w:rsidR="00E6201F" w:rsidRDefault="00E6201F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736" w:type="dxa"/>
          </w:tcPr>
          <w:p w:rsidR="00E6201F" w:rsidRDefault="00E6201F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1996" w:type="dxa"/>
          </w:tcPr>
          <w:p w:rsidR="00E6201F" w:rsidRDefault="000761E2" w:rsidP="00B40822">
            <w:pPr>
              <w:autoSpaceDE w:val="0"/>
              <w:autoSpaceDN w:val="0"/>
              <w:adjustRightInd w:val="0"/>
              <w:spacing w:after="60"/>
            </w:pPr>
            <w:r>
              <w:rPr>
                <w:b/>
                <w:bCs/>
                <w:sz w:val="22"/>
                <w:szCs w:val="22"/>
              </w:rPr>
              <w:t xml:space="preserve">Знать </w:t>
            </w:r>
            <w:r>
              <w:rPr>
                <w:sz w:val="22"/>
                <w:szCs w:val="22"/>
              </w:rPr>
              <w:t>форму изображения круга</w:t>
            </w:r>
          </w:p>
        </w:tc>
        <w:tc>
          <w:tcPr>
            <w:tcW w:w="2170" w:type="dxa"/>
          </w:tcPr>
          <w:p w:rsidR="00E6201F" w:rsidRDefault="000761E2" w:rsidP="00B40822">
            <w:pPr>
              <w:autoSpaceDE w:val="0"/>
              <w:autoSpaceDN w:val="0"/>
              <w:adjustRightInd w:val="0"/>
              <w:spacing w:after="60"/>
            </w:pPr>
            <w:r>
              <w:rPr>
                <w:b/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анализировать форму, цвет, пропорции и пространственное расположение предметов</w:t>
            </w:r>
          </w:p>
        </w:tc>
        <w:tc>
          <w:tcPr>
            <w:tcW w:w="3262" w:type="dxa"/>
          </w:tcPr>
          <w:p w:rsidR="00E6201F" w:rsidRDefault="000761E2" w:rsidP="00B40822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>Развитие первичных навыков рисования по памяти и воображению</w:t>
            </w:r>
          </w:p>
        </w:tc>
        <w:tc>
          <w:tcPr>
            <w:tcW w:w="2199" w:type="dxa"/>
          </w:tcPr>
          <w:p w:rsidR="00E6201F" w:rsidRDefault="00B578F2" w:rsidP="00B40822">
            <w:pPr>
              <w:autoSpaceDE w:val="0"/>
              <w:autoSpaceDN w:val="0"/>
              <w:adjustRightInd w:val="0"/>
              <w:spacing w:after="60"/>
            </w:pPr>
            <w:r>
              <w:t>Анализ выставленных рисунков, оценки</w:t>
            </w:r>
          </w:p>
        </w:tc>
      </w:tr>
      <w:tr w:rsidR="00B40822" w:rsidTr="00BA5C2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/>
          <w:jc w:val="center"/>
        </w:trPr>
        <w:tc>
          <w:tcPr>
            <w:tcW w:w="984" w:type="dxa"/>
          </w:tcPr>
          <w:p w:rsidR="00E6201F" w:rsidRDefault="00E6201F" w:rsidP="00B40822">
            <w:pPr>
              <w:autoSpaceDE w:val="0"/>
              <w:autoSpaceDN w:val="0"/>
              <w:adjustRightInd w:val="0"/>
              <w:spacing w:after="60"/>
            </w:pPr>
            <w:r>
              <w:lastRenderedPageBreak/>
              <w:t>5.</w:t>
            </w:r>
          </w:p>
        </w:tc>
        <w:tc>
          <w:tcPr>
            <w:tcW w:w="583" w:type="dxa"/>
          </w:tcPr>
          <w:p w:rsidR="00E6201F" w:rsidRDefault="001819B2" w:rsidP="00B40822">
            <w:pPr>
              <w:autoSpaceDE w:val="0"/>
              <w:autoSpaceDN w:val="0"/>
              <w:adjustRightInd w:val="0"/>
              <w:spacing w:after="60"/>
            </w:pPr>
            <w:r>
              <w:t>1.5.</w:t>
            </w:r>
          </w:p>
        </w:tc>
        <w:tc>
          <w:tcPr>
            <w:tcW w:w="2000" w:type="dxa"/>
          </w:tcPr>
          <w:p w:rsidR="00E6201F" w:rsidRDefault="00311F2F" w:rsidP="00311F2F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>Аппликация</w:t>
            </w:r>
            <w:r w:rsidR="001819B2">
              <w:rPr>
                <w:sz w:val="22"/>
                <w:szCs w:val="22"/>
              </w:rPr>
              <w:t xml:space="preserve"> «Русская матрешка в осеннем уборе» </w:t>
            </w:r>
          </w:p>
        </w:tc>
        <w:tc>
          <w:tcPr>
            <w:tcW w:w="841" w:type="dxa"/>
          </w:tcPr>
          <w:p w:rsidR="00E6201F" w:rsidRDefault="001819B2" w:rsidP="00B40822">
            <w:pPr>
              <w:autoSpaceDE w:val="0"/>
              <w:autoSpaceDN w:val="0"/>
              <w:adjustRightInd w:val="0"/>
              <w:spacing w:after="60"/>
            </w:pPr>
            <w:r>
              <w:t>1</w:t>
            </w:r>
          </w:p>
        </w:tc>
        <w:tc>
          <w:tcPr>
            <w:tcW w:w="736" w:type="dxa"/>
          </w:tcPr>
          <w:p w:rsidR="00E6201F" w:rsidRDefault="00E6201F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736" w:type="dxa"/>
          </w:tcPr>
          <w:p w:rsidR="00E6201F" w:rsidRDefault="00E6201F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1996" w:type="dxa"/>
          </w:tcPr>
          <w:p w:rsidR="00E6201F" w:rsidRDefault="001819B2" w:rsidP="00B40822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>Знать о пропорциях</w:t>
            </w:r>
            <w:r w:rsidR="00545CAF">
              <w:rPr>
                <w:sz w:val="22"/>
                <w:szCs w:val="22"/>
              </w:rPr>
              <w:t xml:space="preserve"> и пространственномрасположении </w:t>
            </w:r>
            <w:r>
              <w:rPr>
                <w:sz w:val="22"/>
                <w:szCs w:val="22"/>
              </w:rPr>
              <w:t>предметов</w:t>
            </w:r>
          </w:p>
        </w:tc>
        <w:tc>
          <w:tcPr>
            <w:tcW w:w="2170" w:type="dxa"/>
          </w:tcPr>
          <w:p w:rsidR="001819B2" w:rsidRDefault="001819B2" w:rsidP="001819B2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Уметь:</w:t>
            </w:r>
          </w:p>
          <w:p w:rsidR="001819B2" w:rsidRDefault="001819B2" w:rsidP="001819B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 использовать художественные материалы (гуашь);</w:t>
            </w:r>
          </w:p>
          <w:p w:rsidR="001819B2" w:rsidRDefault="001819B2" w:rsidP="001819B2">
            <w:pPr>
              <w:autoSpaceDE w:val="0"/>
              <w:autoSpaceDN w:val="0"/>
              <w:adjustRightInd w:val="0"/>
              <w:spacing w:before="15" w:after="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 организовать рабочее место.</w:t>
            </w:r>
          </w:p>
          <w:p w:rsidR="00E6201F" w:rsidRDefault="00E6201F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3262" w:type="dxa"/>
          </w:tcPr>
          <w:p w:rsidR="00E6201F" w:rsidRDefault="001819B2" w:rsidP="00B40822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>Развитие навыков наблюдательности и внимания, логического мышления</w:t>
            </w:r>
          </w:p>
        </w:tc>
        <w:tc>
          <w:tcPr>
            <w:tcW w:w="2199" w:type="dxa"/>
          </w:tcPr>
          <w:p w:rsidR="00E6201F" w:rsidRDefault="00B578F2" w:rsidP="00B40822">
            <w:pPr>
              <w:autoSpaceDE w:val="0"/>
              <w:autoSpaceDN w:val="0"/>
              <w:adjustRightInd w:val="0"/>
              <w:spacing w:after="60"/>
            </w:pPr>
            <w:r>
              <w:t>Выставка рисунков, оценки</w:t>
            </w:r>
          </w:p>
        </w:tc>
      </w:tr>
      <w:tr w:rsidR="00B40822" w:rsidTr="00BA5C2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/>
          <w:jc w:val="center"/>
        </w:trPr>
        <w:tc>
          <w:tcPr>
            <w:tcW w:w="984" w:type="dxa"/>
          </w:tcPr>
          <w:p w:rsidR="00E6201F" w:rsidRDefault="00E6201F" w:rsidP="00B40822">
            <w:pPr>
              <w:autoSpaceDE w:val="0"/>
              <w:autoSpaceDN w:val="0"/>
              <w:adjustRightInd w:val="0"/>
              <w:spacing w:after="60"/>
            </w:pPr>
            <w:r>
              <w:t>6.</w:t>
            </w:r>
          </w:p>
        </w:tc>
        <w:tc>
          <w:tcPr>
            <w:tcW w:w="583" w:type="dxa"/>
          </w:tcPr>
          <w:p w:rsidR="00E6201F" w:rsidRDefault="001819B2" w:rsidP="00B40822">
            <w:pPr>
              <w:autoSpaceDE w:val="0"/>
              <w:autoSpaceDN w:val="0"/>
              <w:adjustRightInd w:val="0"/>
              <w:spacing w:after="60"/>
            </w:pPr>
            <w:r>
              <w:t>1.6.</w:t>
            </w:r>
          </w:p>
        </w:tc>
        <w:tc>
          <w:tcPr>
            <w:tcW w:w="2000" w:type="dxa"/>
          </w:tcPr>
          <w:p w:rsidR="001819B2" w:rsidRDefault="001819B2" w:rsidP="001819B2">
            <w:pPr>
              <w:autoSpaceDE w:val="0"/>
              <w:autoSpaceDN w:val="0"/>
              <w:adjustRightInd w:val="0"/>
              <w:spacing w:line="26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Рисование с натуры «Дары осеннего сада и огорода»</w:t>
            </w:r>
          </w:p>
          <w:p w:rsidR="00E6201F" w:rsidRDefault="001819B2" w:rsidP="001819B2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>(акварель)</w:t>
            </w:r>
          </w:p>
        </w:tc>
        <w:tc>
          <w:tcPr>
            <w:tcW w:w="841" w:type="dxa"/>
          </w:tcPr>
          <w:p w:rsidR="00E6201F" w:rsidRDefault="001819B2" w:rsidP="00B40822">
            <w:pPr>
              <w:autoSpaceDE w:val="0"/>
              <w:autoSpaceDN w:val="0"/>
              <w:adjustRightInd w:val="0"/>
              <w:spacing w:after="60"/>
            </w:pPr>
            <w:r>
              <w:t>1</w:t>
            </w:r>
          </w:p>
        </w:tc>
        <w:tc>
          <w:tcPr>
            <w:tcW w:w="736" w:type="dxa"/>
          </w:tcPr>
          <w:p w:rsidR="00E6201F" w:rsidRDefault="00E6201F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736" w:type="dxa"/>
          </w:tcPr>
          <w:p w:rsidR="00E6201F" w:rsidRDefault="00E6201F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1996" w:type="dxa"/>
          </w:tcPr>
          <w:p w:rsidR="00E6201F" w:rsidRDefault="001819B2" w:rsidP="00B40822">
            <w:pPr>
              <w:autoSpaceDE w:val="0"/>
              <w:autoSpaceDN w:val="0"/>
              <w:adjustRightInd w:val="0"/>
              <w:spacing w:after="60"/>
            </w:pPr>
            <w:r>
              <w:t>Знать правила смешения основных красок</w:t>
            </w:r>
          </w:p>
        </w:tc>
        <w:tc>
          <w:tcPr>
            <w:tcW w:w="2170" w:type="dxa"/>
          </w:tcPr>
          <w:p w:rsidR="00E6201F" w:rsidRDefault="00D66B57" w:rsidP="00B40822">
            <w:pPr>
              <w:autoSpaceDE w:val="0"/>
              <w:autoSpaceDN w:val="0"/>
              <w:adjustRightInd w:val="0"/>
              <w:spacing w:after="60"/>
            </w:pPr>
            <w:r>
              <w:rPr>
                <w:b/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анализировать форму, цвет, пропорции</w:t>
            </w:r>
          </w:p>
        </w:tc>
        <w:tc>
          <w:tcPr>
            <w:tcW w:w="3262" w:type="dxa"/>
          </w:tcPr>
          <w:p w:rsidR="00E6201F" w:rsidRDefault="00D66B57" w:rsidP="00B40822">
            <w:pPr>
              <w:autoSpaceDE w:val="0"/>
              <w:autoSpaceDN w:val="0"/>
              <w:adjustRightInd w:val="0"/>
              <w:spacing w:after="60"/>
            </w:pPr>
            <w:r>
              <w:t>Развитие умения сравнивать цвет и форму натуры с выполняемым рисунком</w:t>
            </w:r>
          </w:p>
        </w:tc>
        <w:tc>
          <w:tcPr>
            <w:tcW w:w="2199" w:type="dxa"/>
          </w:tcPr>
          <w:p w:rsidR="00E6201F" w:rsidRDefault="00B578F2" w:rsidP="00B40822">
            <w:pPr>
              <w:autoSpaceDE w:val="0"/>
              <w:autoSpaceDN w:val="0"/>
              <w:adjustRightInd w:val="0"/>
              <w:spacing w:after="60"/>
            </w:pPr>
            <w:r>
              <w:t>Выставка рисунков, оценки</w:t>
            </w:r>
          </w:p>
        </w:tc>
      </w:tr>
      <w:tr w:rsidR="00B40822" w:rsidTr="00BA5C2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/>
          <w:jc w:val="center"/>
        </w:trPr>
        <w:tc>
          <w:tcPr>
            <w:tcW w:w="984" w:type="dxa"/>
          </w:tcPr>
          <w:p w:rsidR="00E6201F" w:rsidRDefault="00E6201F" w:rsidP="00B40822">
            <w:pPr>
              <w:autoSpaceDE w:val="0"/>
              <w:autoSpaceDN w:val="0"/>
              <w:adjustRightInd w:val="0"/>
              <w:spacing w:after="60"/>
            </w:pPr>
            <w:r>
              <w:t>7.</w:t>
            </w:r>
          </w:p>
        </w:tc>
        <w:tc>
          <w:tcPr>
            <w:tcW w:w="583" w:type="dxa"/>
          </w:tcPr>
          <w:p w:rsidR="00E6201F" w:rsidRDefault="00D66B57" w:rsidP="00B40822">
            <w:pPr>
              <w:autoSpaceDE w:val="0"/>
              <w:autoSpaceDN w:val="0"/>
              <w:adjustRightInd w:val="0"/>
              <w:spacing w:after="60"/>
            </w:pPr>
            <w:r>
              <w:t>1.7.</w:t>
            </w:r>
          </w:p>
        </w:tc>
        <w:tc>
          <w:tcPr>
            <w:tcW w:w="2000" w:type="dxa"/>
          </w:tcPr>
          <w:p w:rsidR="00D66B57" w:rsidRDefault="00D66B57" w:rsidP="00D66B57">
            <w:pPr>
              <w:autoSpaceDE w:val="0"/>
              <w:autoSpaceDN w:val="0"/>
              <w:adjustRightInd w:val="0"/>
              <w:spacing w:line="26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Декоративное рисование «Мы осенью готовимся к зиме»</w:t>
            </w:r>
          </w:p>
          <w:p w:rsidR="00E6201F" w:rsidRDefault="00D66B57" w:rsidP="00D66B57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>(карандаш, гуашь</w:t>
            </w:r>
          </w:p>
        </w:tc>
        <w:tc>
          <w:tcPr>
            <w:tcW w:w="841" w:type="dxa"/>
          </w:tcPr>
          <w:p w:rsidR="00E6201F" w:rsidRDefault="00D66B57" w:rsidP="00B40822">
            <w:pPr>
              <w:autoSpaceDE w:val="0"/>
              <w:autoSpaceDN w:val="0"/>
              <w:adjustRightInd w:val="0"/>
              <w:spacing w:after="60"/>
            </w:pPr>
            <w:r>
              <w:t>1</w:t>
            </w:r>
          </w:p>
        </w:tc>
        <w:tc>
          <w:tcPr>
            <w:tcW w:w="736" w:type="dxa"/>
          </w:tcPr>
          <w:p w:rsidR="00E6201F" w:rsidRDefault="00E6201F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736" w:type="dxa"/>
          </w:tcPr>
          <w:p w:rsidR="00E6201F" w:rsidRDefault="00E6201F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1996" w:type="dxa"/>
          </w:tcPr>
          <w:p w:rsidR="00E6201F" w:rsidRDefault="00D66B57" w:rsidP="00B40822">
            <w:pPr>
              <w:autoSpaceDE w:val="0"/>
              <w:autoSpaceDN w:val="0"/>
              <w:adjustRightInd w:val="0"/>
              <w:spacing w:after="60"/>
            </w:pPr>
            <w:r>
              <w:rPr>
                <w:b/>
                <w:b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 о цветовом контрасте</w:t>
            </w:r>
          </w:p>
        </w:tc>
        <w:tc>
          <w:tcPr>
            <w:tcW w:w="2170" w:type="dxa"/>
          </w:tcPr>
          <w:p w:rsidR="00EA5ADB" w:rsidRDefault="00EA5ADB" w:rsidP="00EA5ADB">
            <w:pPr>
              <w:autoSpaceDE w:val="0"/>
              <w:autoSpaceDN w:val="0"/>
              <w:adjustRightInd w:val="0"/>
              <w:spacing w:line="244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</w:t>
            </w:r>
          </w:p>
          <w:p w:rsidR="00EA5ADB" w:rsidRDefault="00EA5ADB" w:rsidP="00EA5ADB">
            <w:pPr>
              <w:autoSpaceDE w:val="0"/>
              <w:autoSpaceDN w:val="0"/>
              <w:adjustRightInd w:val="0"/>
              <w:spacing w:line="24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 использовать художественные материалы (гуашь);</w:t>
            </w:r>
          </w:p>
          <w:p w:rsidR="00EA5ADB" w:rsidRDefault="00EA5ADB" w:rsidP="00EA5ADB">
            <w:pPr>
              <w:autoSpaceDE w:val="0"/>
              <w:autoSpaceDN w:val="0"/>
              <w:adjustRightInd w:val="0"/>
              <w:spacing w:line="24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 понимать «язык» украшений.</w:t>
            </w:r>
          </w:p>
          <w:p w:rsidR="00E6201F" w:rsidRDefault="00E6201F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3262" w:type="dxa"/>
          </w:tcPr>
          <w:p w:rsidR="00D66B57" w:rsidRPr="00D66B57" w:rsidRDefault="00D66B57" w:rsidP="00311F2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Совершенствование навыков согласования цвета и рисунка узорас формой </w:t>
            </w:r>
          </w:p>
        </w:tc>
        <w:tc>
          <w:tcPr>
            <w:tcW w:w="2199" w:type="dxa"/>
          </w:tcPr>
          <w:p w:rsidR="00E6201F" w:rsidRDefault="00B578F2" w:rsidP="00B40822">
            <w:pPr>
              <w:autoSpaceDE w:val="0"/>
              <w:autoSpaceDN w:val="0"/>
              <w:adjustRightInd w:val="0"/>
              <w:spacing w:after="60"/>
            </w:pPr>
            <w:r>
              <w:t>Выставка рисунков, оценки</w:t>
            </w:r>
          </w:p>
        </w:tc>
      </w:tr>
      <w:tr w:rsidR="00B40822" w:rsidTr="00BA5C2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/>
          <w:jc w:val="center"/>
        </w:trPr>
        <w:tc>
          <w:tcPr>
            <w:tcW w:w="984" w:type="dxa"/>
          </w:tcPr>
          <w:p w:rsidR="00E6201F" w:rsidRDefault="00E6201F" w:rsidP="00B40822">
            <w:pPr>
              <w:autoSpaceDE w:val="0"/>
              <w:autoSpaceDN w:val="0"/>
              <w:adjustRightInd w:val="0"/>
              <w:spacing w:after="60"/>
            </w:pPr>
            <w:r>
              <w:t>8.</w:t>
            </w:r>
          </w:p>
        </w:tc>
        <w:tc>
          <w:tcPr>
            <w:tcW w:w="583" w:type="dxa"/>
          </w:tcPr>
          <w:p w:rsidR="00E6201F" w:rsidRDefault="00EA5ADB" w:rsidP="00B40822">
            <w:pPr>
              <w:autoSpaceDE w:val="0"/>
              <w:autoSpaceDN w:val="0"/>
              <w:adjustRightInd w:val="0"/>
              <w:spacing w:after="60"/>
            </w:pPr>
            <w:r>
              <w:t>1.8.</w:t>
            </w:r>
          </w:p>
        </w:tc>
        <w:tc>
          <w:tcPr>
            <w:tcW w:w="2000" w:type="dxa"/>
          </w:tcPr>
          <w:p w:rsidR="00EA5ADB" w:rsidRDefault="00EA5ADB" w:rsidP="00EA5ADB">
            <w:pPr>
              <w:autoSpaceDE w:val="0"/>
              <w:autoSpaceDN w:val="0"/>
              <w:adjustRightInd w:val="0"/>
              <w:spacing w:line="26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Беседа </w:t>
            </w:r>
            <w:r>
              <w:rPr>
                <w:sz w:val="20"/>
                <w:szCs w:val="20"/>
              </w:rPr>
              <w:t>«</w:t>
            </w:r>
            <w:r>
              <w:rPr>
                <w:sz w:val="22"/>
                <w:szCs w:val="22"/>
              </w:rPr>
              <w:t>Сказка</w:t>
            </w:r>
          </w:p>
          <w:p w:rsidR="00E6201F" w:rsidRDefault="00EA5ADB" w:rsidP="00EA5ADB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>в произведениях русских худож-</w:t>
            </w:r>
            <w:r>
              <w:rPr>
                <w:sz w:val="22"/>
                <w:szCs w:val="22"/>
              </w:rPr>
              <w:br/>
              <w:t>нико</w:t>
            </w:r>
            <w:r>
              <w:rPr>
                <w:spacing w:val="-15"/>
                <w:sz w:val="22"/>
                <w:szCs w:val="22"/>
              </w:rPr>
              <w:t>в</w:t>
            </w:r>
            <w:r>
              <w:rPr>
                <w:spacing w:val="-15"/>
                <w:sz w:val="20"/>
                <w:szCs w:val="20"/>
              </w:rPr>
              <w:t>»</w:t>
            </w:r>
          </w:p>
        </w:tc>
        <w:tc>
          <w:tcPr>
            <w:tcW w:w="841" w:type="dxa"/>
          </w:tcPr>
          <w:p w:rsidR="00E6201F" w:rsidRDefault="00EA5ADB" w:rsidP="00B40822">
            <w:pPr>
              <w:autoSpaceDE w:val="0"/>
              <w:autoSpaceDN w:val="0"/>
              <w:adjustRightInd w:val="0"/>
              <w:spacing w:after="60"/>
            </w:pPr>
            <w:r>
              <w:t>1</w:t>
            </w:r>
          </w:p>
        </w:tc>
        <w:tc>
          <w:tcPr>
            <w:tcW w:w="736" w:type="dxa"/>
          </w:tcPr>
          <w:p w:rsidR="00E6201F" w:rsidRDefault="00E6201F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736" w:type="dxa"/>
          </w:tcPr>
          <w:p w:rsidR="00E6201F" w:rsidRDefault="00E6201F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1996" w:type="dxa"/>
          </w:tcPr>
          <w:p w:rsidR="00E6201F" w:rsidRDefault="00EA5ADB" w:rsidP="00B40822">
            <w:pPr>
              <w:autoSpaceDE w:val="0"/>
              <w:autoSpaceDN w:val="0"/>
              <w:adjustRightInd w:val="0"/>
              <w:spacing w:after="60"/>
            </w:pPr>
            <w:r>
              <w:rPr>
                <w:b/>
                <w:b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 основные жанры произведений изобразительного искусства</w:t>
            </w:r>
          </w:p>
        </w:tc>
        <w:tc>
          <w:tcPr>
            <w:tcW w:w="2170" w:type="dxa"/>
          </w:tcPr>
          <w:p w:rsidR="00EA5ADB" w:rsidRDefault="00EA5ADB" w:rsidP="00EA5ADB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Уметь:</w:t>
            </w:r>
          </w:p>
          <w:p w:rsidR="00EA5ADB" w:rsidRDefault="00EA5ADB" w:rsidP="00EA5AD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 высказывать свои впечатления о сказочных сюжетах в изобразительном искусстве;</w:t>
            </w:r>
          </w:p>
          <w:p w:rsidR="00E6201F" w:rsidRDefault="00EA5ADB" w:rsidP="00EA5ADB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>– рассказывать о художниках-иллюстраторах, их творчестве</w:t>
            </w:r>
          </w:p>
        </w:tc>
        <w:tc>
          <w:tcPr>
            <w:tcW w:w="3262" w:type="dxa"/>
          </w:tcPr>
          <w:p w:rsidR="00EA5ADB" w:rsidRDefault="00EA5ADB" w:rsidP="00EA5AD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Развитие образного мышления, речи, зрительной памяти, интереса к декоративно-офор-</w:t>
            </w:r>
          </w:p>
          <w:p w:rsidR="00E6201F" w:rsidRDefault="00EA5ADB" w:rsidP="00EA5ADB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>мительской графике</w:t>
            </w:r>
          </w:p>
        </w:tc>
        <w:tc>
          <w:tcPr>
            <w:tcW w:w="2199" w:type="dxa"/>
          </w:tcPr>
          <w:p w:rsidR="00E6201F" w:rsidRDefault="00E6201F" w:rsidP="00B40822">
            <w:pPr>
              <w:autoSpaceDE w:val="0"/>
              <w:autoSpaceDN w:val="0"/>
              <w:adjustRightInd w:val="0"/>
              <w:spacing w:after="60"/>
            </w:pPr>
          </w:p>
        </w:tc>
      </w:tr>
      <w:tr w:rsidR="00E6201F" w:rsidTr="00BA5C2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/>
          <w:jc w:val="center"/>
        </w:trPr>
        <w:tc>
          <w:tcPr>
            <w:tcW w:w="15363" w:type="dxa"/>
            <w:gridSpan w:val="10"/>
            <w:tcBorders>
              <w:right w:val="nil"/>
            </w:tcBorders>
          </w:tcPr>
          <w:p w:rsidR="00E6201F" w:rsidRPr="00E6201F" w:rsidRDefault="00E6201F" w:rsidP="00B40822">
            <w:pPr>
              <w:autoSpaceDE w:val="0"/>
              <w:autoSpaceDN w:val="0"/>
              <w:adjustRightInd w:val="0"/>
              <w:spacing w:after="60"/>
              <w:rPr>
                <w:b/>
              </w:rPr>
            </w:pPr>
            <w:r>
              <w:t xml:space="preserve">                                                                           </w:t>
            </w:r>
            <w:r w:rsidRPr="00E6201F">
              <w:rPr>
                <w:b/>
              </w:rPr>
              <w:t>Раздел 2. В мире сказок.( 8 часов )</w:t>
            </w:r>
          </w:p>
        </w:tc>
      </w:tr>
      <w:tr w:rsidR="00B40822" w:rsidTr="00BA5C2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/>
          <w:jc w:val="center"/>
        </w:trPr>
        <w:tc>
          <w:tcPr>
            <w:tcW w:w="984" w:type="dxa"/>
          </w:tcPr>
          <w:p w:rsidR="00E6201F" w:rsidRDefault="00E6201F" w:rsidP="00B40822">
            <w:pPr>
              <w:autoSpaceDE w:val="0"/>
              <w:autoSpaceDN w:val="0"/>
              <w:adjustRightInd w:val="0"/>
              <w:spacing w:after="60"/>
            </w:pPr>
            <w:r>
              <w:t>9.</w:t>
            </w:r>
          </w:p>
        </w:tc>
        <w:tc>
          <w:tcPr>
            <w:tcW w:w="583" w:type="dxa"/>
          </w:tcPr>
          <w:p w:rsidR="00E6201F" w:rsidRDefault="00C73382" w:rsidP="00B40822">
            <w:pPr>
              <w:autoSpaceDE w:val="0"/>
              <w:autoSpaceDN w:val="0"/>
              <w:adjustRightInd w:val="0"/>
              <w:spacing w:after="60"/>
            </w:pPr>
            <w:r>
              <w:t>2.1</w:t>
            </w:r>
          </w:p>
        </w:tc>
        <w:tc>
          <w:tcPr>
            <w:tcW w:w="2000" w:type="dxa"/>
          </w:tcPr>
          <w:p w:rsidR="00E6201F" w:rsidRDefault="00EA5ADB" w:rsidP="00C6482B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 xml:space="preserve">Иллюстрирование «Сказки  о царе Салтане» А. С. Пушкина </w:t>
            </w:r>
          </w:p>
        </w:tc>
        <w:tc>
          <w:tcPr>
            <w:tcW w:w="841" w:type="dxa"/>
          </w:tcPr>
          <w:p w:rsidR="00E6201F" w:rsidRDefault="00540BEB" w:rsidP="00B40822">
            <w:pPr>
              <w:autoSpaceDE w:val="0"/>
              <w:autoSpaceDN w:val="0"/>
              <w:adjustRightInd w:val="0"/>
              <w:spacing w:after="60"/>
            </w:pPr>
            <w:r>
              <w:t>1</w:t>
            </w:r>
          </w:p>
        </w:tc>
        <w:tc>
          <w:tcPr>
            <w:tcW w:w="736" w:type="dxa"/>
          </w:tcPr>
          <w:p w:rsidR="00E6201F" w:rsidRDefault="00E6201F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736" w:type="dxa"/>
          </w:tcPr>
          <w:p w:rsidR="00E6201F" w:rsidRDefault="00E6201F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1996" w:type="dxa"/>
          </w:tcPr>
          <w:p w:rsidR="00C213A2" w:rsidRDefault="00C213A2" w:rsidP="00C213A2">
            <w:pPr>
              <w:autoSpaceDE w:val="0"/>
              <w:autoSpaceDN w:val="0"/>
              <w:adjustRightInd w:val="0"/>
              <w:spacing w:line="244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 основные жанры произведений изобразительного искусства.</w:t>
            </w:r>
          </w:p>
          <w:p w:rsidR="00C213A2" w:rsidRDefault="00C213A2" w:rsidP="00C213A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 понятие «иллюстрация».</w:t>
            </w:r>
          </w:p>
          <w:p w:rsidR="00E6201F" w:rsidRDefault="00E6201F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2170" w:type="dxa"/>
          </w:tcPr>
          <w:p w:rsidR="00C213A2" w:rsidRDefault="00C213A2" w:rsidP="00C213A2">
            <w:pPr>
              <w:autoSpaceDE w:val="0"/>
              <w:autoSpaceDN w:val="0"/>
              <w:adjustRightInd w:val="0"/>
              <w:spacing w:line="244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узнавать отдельные произведения выдающихся художников (В. М. Васнецов).</w:t>
            </w:r>
          </w:p>
          <w:p w:rsidR="00E6201F" w:rsidRDefault="00E6201F" w:rsidP="00C213A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3262" w:type="dxa"/>
          </w:tcPr>
          <w:p w:rsidR="00C213A2" w:rsidRDefault="00C213A2" w:rsidP="00C213A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Развитие навыков композиционного мышления и воображения.</w:t>
            </w:r>
          </w:p>
          <w:p w:rsidR="00E6201F" w:rsidRDefault="00E6201F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2199" w:type="dxa"/>
          </w:tcPr>
          <w:p w:rsidR="00E6201F" w:rsidRDefault="00B578F2" w:rsidP="00B40822">
            <w:pPr>
              <w:autoSpaceDE w:val="0"/>
              <w:autoSpaceDN w:val="0"/>
              <w:adjustRightInd w:val="0"/>
              <w:spacing w:after="60"/>
            </w:pPr>
            <w:r>
              <w:t>Анализ выставленных рисунков, оценки</w:t>
            </w:r>
          </w:p>
        </w:tc>
      </w:tr>
      <w:tr w:rsidR="00B40822" w:rsidTr="00BA5C2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/>
          <w:jc w:val="center"/>
        </w:trPr>
        <w:tc>
          <w:tcPr>
            <w:tcW w:w="984" w:type="dxa"/>
          </w:tcPr>
          <w:p w:rsidR="00E6201F" w:rsidRDefault="00E6201F" w:rsidP="00B40822">
            <w:pPr>
              <w:autoSpaceDE w:val="0"/>
              <w:autoSpaceDN w:val="0"/>
              <w:adjustRightInd w:val="0"/>
              <w:spacing w:after="60"/>
            </w:pPr>
            <w:r>
              <w:lastRenderedPageBreak/>
              <w:t>10</w:t>
            </w:r>
          </w:p>
        </w:tc>
        <w:tc>
          <w:tcPr>
            <w:tcW w:w="583" w:type="dxa"/>
          </w:tcPr>
          <w:p w:rsidR="00E6201F" w:rsidRDefault="00C73382" w:rsidP="00B40822">
            <w:pPr>
              <w:autoSpaceDE w:val="0"/>
              <w:autoSpaceDN w:val="0"/>
              <w:adjustRightInd w:val="0"/>
              <w:spacing w:after="60"/>
            </w:pPr>
            <w:r>
              <w:t>2.2</w:t>
            </w:r>
          </w:p>
        </w:tc>
        <w:tc>
          <w:tcPr>
            <w:tcW w:w="2000" w:type="dxa"/>
          </w:tcPr>
          <w:p w:rsidR="00E6201F" w:rsidRDefault="00C6482B" w:rsidP="00B40822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>Рисование с натуры игрушки «Золотая рыбка» (карандаш, )</w:t>
            </w:r>
          </w:p>
        </w:tc>
        <w:tc>
          <w:tcPr>
            <w:tcW w:w="841" w:type="dxa"/>
          </w:tcPr>
          <w:p w:rsidR="00E6201F" w:rsidRDefault="00540BEB" w:rsidP="00B40822">
            <w:pPr>
              <w:autoSpaceDE w:val="0"/>
              <w:autoSpaceDN w:val="0"/>
              <w:adjustRightInd w:val="0"/>
              <w:spacing w:after="60"/>
            </w:pPr>
            <w:r>
              <w:t>1</w:t>
            </w:r>
          </w:p>
        </w:tc>
        <w:tc>
          <w:tcPr>
            <w:tcW w:w="736" w:type="dxa"/>
          </w:tcPr>
          <w:p w:rsidR="00E6201F" w:rsidRDefault="00E6201F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736" w:type="dxa"/>
          </w:tcPr>
          <w:p w:rsidR="00E6201F" w:rsidRDefault="00E6201F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1996" w:type="dxa"/>
          </w:tcPr>
          <w:p w:rsidR="00545CAF" w:rsidRDefault="00545CAF" w:rsidP="00545CAF">
            <w:pPr>
              <w:autoSpaceDE w:val="0"/>
              <w:autoSpaceDN w:val="0"/>
              <w:adjustRightInd w:val="0"/>
              <w:spacing w:line="244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 основные жанры произведений изобразительного искусства.</w:t>
            </w:r>
          </w:p>
          <w:p w:rsidR="00E6201F" w:rsidRDefault="00E6201F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2170" w:type="dxa"/>
          </w:tcPr>
          <w:p w:rsidR="00C213A2" w:rsidRDefault="00C213A2" w:rsidP="00C213A2">
            <w:pPr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</w:t>
            </w:r>
          </w:p>
          <w:p w:rsidR="00C213A2" w:rsidRDefault="00C213A2" w:rsidP="00C213A2">
            <w:pPr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 использовать художественные материалы (гуашь);</w:t>
            </w:r>
          </w:p>
          <w:p w:rsidR="00E6201F" w:rsidRDefault="00E6201F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3262" w:type="dxa"/>
          </w:tcPr>
          <w:p w:rsidR="00C213A2" w:rsidRDefault="00C213A2" w:rsidP="00C213A2">
            <w:pPr>
              <w:autoSpaceDE w:val="0"/>
              <w:autoSpaceDN w:val="0"/>
              <w:adjustRightInd w:val="0"/>
              <w:spacing w:line="24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Развитие навыков рисования по воображению.</w:t>
            </w:r>
          </w:p>
          <w:p w:rsidR="00E6201F" w:rsidRDefault="00E6201F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2199" w:type="dxa"/>
          </w:tcPr>
          <w:p w:rsidR="00E6201F" w:rsidRDefault="00B578F2" w:rsidP="00B40822">
            <w:pPr>
              <w:autoSpaceDE w:val="0"/>
              <w:autoSpaceDN w:val="0"/>
              <w:adjustRightInd w:val="0"/>
              <w:spacing w:after="60"/>
            </w:pPr>
            <w:r>
              <w:t>Выставка рисунков, оценки</w:t>
            </w:r>
          </w:p>
        </w:tc>
      </w:tr>
      <w:tr w:rsidR="00B40822" w:rsidTr="00BA5C2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/>
          <w:jc w:val="center"/>
        </w:trPr>
        <w:tc>
          <w:tcPr>
            <w:tcW w:w="984" w:type="dxa"/>
          </w:tcPr>
          <w:p w:rsidR="00E6201F" w:rsidRDefault="00E6201F" w:rsidP="00B40822">
            <w:pPr>
              <w:autoSpaceDE w:val="0"/>
              <w:autoSpaceDN w:val="0"/>
              <w:adjustRightInd w:val="0"/>
              <w:spacing w:after="60"/>
            </w:pPr>
            <w:r>
              <w:t>11</w:t>
            </w:r>
          </w:p>
        </w:tc>
        <w:tc>
          <w:tcPr>
            <w:tcW w:w="583" w:type="dxa"/>
          </w:tcPr>
          <w:p w:rsidR="00E6201F" w:rsidRDefault="00C73382" w:rsidP="00B40822">
            <w:pPr>
              <w:autoSpaceDE w:val="0"/>
              <w:autoSpaceDN w:val="0"/>
              <w:adjustRightInd w:val="0"/>
              <w:spacing w:after="60"/>
            </w:pPr>
            <w:r>
              <w:t>2.3</w:t>
            </w:r>
          </w:p>
        </w:tc>
        <w:tc>
          <w:tcPr>
            <w:tcW w:w="2000" w:type="dxa"/>
          </w:tcPr>
          <w:p w:rsidR="00E6201F" w:rsidRDefault="00545CAF" w:rsidP="00B40822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>Рисование с натуры игрушки «Золотая рыбк</w:t>
            </w:r>
            <w:r w:rsidR="00C6482B">
              <w:rPr>
                <w:sz w:val="22"/>
                <w:szCs w:val="22"/>
              </w:rPr>
              <w:t>а» (</w:t>
            </w:r>
            <w:r>
              <w:rPr>
                <w:sz w:val="22"/>
                <w:szCs w:val="22"/>
              </w:rPr>
              <w:t xml:space="preserve"> гуашь)</w:t>
            </w:r>
          </w:p>
        </w:tc>
        <w:tc>
          <w:tcPr>
            <w:tcW w:w="841" w:type="dxa"/>
          </w:tcPr>
          <w:p w:rsidR="00E6201F" w:rsidRDefault="00540BEB" w:rsidP="00B40822">
            <w:pPr>
              <w:autoSpaceDE w:val="0"/>
              <w:autoSpaceDN w:val="0"/>
              <w:adjustRightInd w:val="0"/>
              <w:spacing w:after="60"/>
            </w:pPr>
            <w:r>
              <w:t>1</w:t>
            </w:r>
          </w:p>
        </w:tc>
        <w:tc>
          <w:tcPr>
            <w:tcW w:w="736" w:type="dxa"/>
          </w:tcPr>
          <w:p w:rsidR="00E6201F" w:rsidRDefault="00E6201F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736" w:type="dxa"/>
          </w:tcPr>
          <w:p w:rsidR="00E6201F" w:rsidRDefault="00E6201F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1996" w:type="dxa"/>
          </w:tcPr>
          <w:p w:rsidR="00E6201F" w:rsidRDefault="00545CAF" w:rsidP="00B40822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>Знать о пропорциях и пространственномрасположении предметов</w:t>
            </w:r>
          </w:p>
        </w:tc>
        <w:tc>
          <w:tcPr>
            <w:tcW w:w="2170" w:type="dxa"/>
          </w:tcPr>
          <w:p w:rsidR="00545CAF" w:rsidRDefault="00545CAF" w:rsidP="00545CA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Уметь:</w:t>
            </w:r>
          </w:p>
          <w:p w:rsidR="00545CAF" w:rsidRDefault="00545CAF" w:rsidP="00545CA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 анализировать произведения изобразительного искусства;</w:t>
            </w:r>
          </w:p>
          <w:p w:rsidR="00E6201F" w:rsidRDefault="00545CAF" w:rsidP="00545CAF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>– самостоятельно выполнить с натуры рисунок (рыбка) в нужной последовательности</w:t>
            </w:r>
          </w:p>
        </w:tc>
        <w:tc>
          <w:tcPr>
            <w:tcW w:w="3262" w:type="dxa"/>
          </w:tcPr>
          <w:p w:rsidR="00E6201F" w:rsidRDefault="00545CAF" w:rsidP="00B40822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>Развитие зрительной памяти, образного мышления, наблюдательности и внимания. Воспитание любви к изобразительному искусству</w:t>
            </w:r>
          </w:p>
        </w:tc>
        <w:tc>
          <w:tcPr>
            <w:tcW w:w="2199" w:type="dxa"/>
          </w:tcPr>
          <w:p w:rsidR="00E6201F" w:rsidRDefault="00B578F2" w:rsidP="00B40822">
            <w:pPr>
              <w:autoSpaceDE w:val="0"/>
              <w:autoSpaceDN w:val="0"/>
              <w:adjustRightInd w:val="0"/>
              <w:spacing w:after="60"/>
            </w:pPr>
            <w:r>
              <w:t>Анализ выставленных рисунков, оценки</w:t>
            </w:r>
          </w:p>
        </w:tc>
      </w:tr>
      <w:tr w:rsidR="00B40822" w:rsidTr="00BA5C2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/>
          <w:jc w:val="center"/>
        </w:trPr>
        <w:tc>
          <w:tcPr>
            <w:tcW w:w="984" w:type="dxa"/>
          </w:tcPr>
          <w:p w:rsidR="00E6201F" w:rsidRDefault="00E6201F" w:rsidP="00B40822">
            <w:pPr>
              <w:autoSpaceDE w:val="0"/>
              <w:autoSpaceDN w:val="0"/>
              <w:adjustRightInd w:val="0"/>
              <w:spacing w:after="60"/>
            </w:pPr>
            <w:r>
              <w:t>12</w:t>
            </w:r>
          </w:p>
        </w:tc>
        <w:tc>
          <w:tcPr>
            <w:tcW w:w="583" w:type="dxa"/>
          </w:tcPr>
          <w:p w:rsidR="00E6201F" w:rsidRDefault="00C73382" w:rsidP="00B40822">
            <w:pPr>
              <w:autoSpaceDE w:val="0"/>
              <w:autoSpaceDN w:val="0"/>
              <w:adjustRightInd w:val="0"/>
              <w:spacing w:after="60"/>
            </w:pPr>
            <w:r>
              <w:t>2.4</w:t>
            </w:r>
          </w:p>
        </w:tc>
        <w:tc>
          <w:tcPr>
            <w:tcW w:w="2000" w:type="dxa"/>
          </w:tcPr>
          <w:p w:rsidR="00E6201F" w:rsidRDefault="00545CAF" w:rsidP="00B40822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>Тематическое рисование «В сказочном подводном царстве» (карандаш)</w:t>
            </w:r>
          </w:p>
        </w:tc>
        <w:tc>
          <w:tcPr>
            <w:tcW w:w="841" w:type="dxa"/>
          </w:tcPr>
          <w:p w:rsidR="00E6201F" w:rsidRDefault="00540BEB" w:rsidP="00B40822">
            <w:pPr>
              <w:autoSpaceDE w:val="0"/>
              <w:autoSpaceDN w:val="0"/>
              <w:adjustRightInd w:val="0"/>
              <w:spacing w:after="60"/>
            </w:pPr>
            <w:r>
              <w:t>1</w:t>
            </w:r>
          </w:p>
        </w:tc>
        <w:tc>
          <w:tcPr>
            <w:tcW w:w="736" w:type="dxa"/>
          </w:tcPr>
          <w:p w:rsidR="00E6201F" w:rsidRDefault="00E6201F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736" w:type="dxa"/>
          </w:tcPr>
          <w:p w:rsidR="00E6201F" w:rsidRDefault="00E6201F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1996" w:type="dxa"/>
          </w:tcPr>
          <w:p w:rsidR="00E6201F" w:rsidRDefault="00704613" w:rsidP="00B40822">
            <w:pPr>
              <w:autoSpaceDE w:val="0"/>
              <w:autoSpaceDN w:val="0"/>
              <w:adjustRightInd w:val="0"/>
              <w:spacing w:after="60"/>
            </w:pPr>
            <w:r>
              <w:t>Знать и уметь определять «теплые» и «холодные» цвета</w:t>
            </w:r>
          </w:p>
        </w:tc>
        <w:tc>
          <w:tcPr>
            <w:tcW w:w="2170" w:type="dxa"/>
          </w:tcPr>
          <w:p w:rsidR="00545CAF" w:rsidRDefault="00545CAF" w:rsidP="00545CA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Уметь:</w:t>
            </w:r>
          </w:p>
          <w:p w:rsidR="00545CAF" w:rsidRDefault="00545CAF" w:rsidP="00545CA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 сочетать в творческих рисунках реальные образы со сказочными, фантастическими;</w:t>
            </w:r>
          </w:p>
          <w:p w:rsidR="00545CAF" w:rsidRDefault="00545CAF" w:rsidP="00545CA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 анализировать произведение изобразитель-</w:t>
            </w:r>
          </w:p>
          <w:p w:rsidR="00545CAF" w:rsidRDefault="00545CAF" w:rsidP="00545CA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ного искусства;</w:t>
            </w:r>
          </w:p>
          <w:p w:rsidR="00E6201F" w:rsidRDefault="00545CAF" w:rsidP="00545CAF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>– объяснить последовательность выполнения рисунка</w:t>
            </w:r>
          </w:p>
        </w:tc>
        <w:tc>
          <w:tcPr>
            <w:tcW w:w="3262" w:type="dxa"/>
          </w:tcPr>
          <w:p w:rsidR="00545CAF" w:rsidRDefault="00545CAF" w:rsidP="00545CA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Развитие творческой фантазии детей, наблюдательности и внимания, логического мышления.</w:t>
            </w:r>
          </w:p>
          <w:p w:rsidR="00E6201F" w:rsidRDefault="00545CAF" w:rsidP="00545CAF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>Воспитание любви и интереса к сказочным персонажам, сказочному подводному миру</w:t>
            </w:r>
          </w:p>
        </w:tc>
        <w:tc>
          <w:tcPr>
            <w:tcW w:w="2199" w:type="dxa"/>
          </w:tcPr>
          <w:p w:rsidR="00E6201F" w:rsidRDefault="00E6201F" w:rsidP="00B40822">
            <w:pPr>
              <w:autoSpaceDE w:val="0"/>
              <w:autoSpaceDN w:val="0"/>
              <w:adjustRightInd w:val="0"/>
              <w:spacing w:after="60"/>
            </w:pPr>
          </w:p>
        </w:tc>
      </w:tr>
      <w:tr w:rsidR="00B40822" w:rsidTr="00BA5C2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/>
          <w:jc w:val="center"/>
        </w:trPr>
        <w:tc>
          <w:tcPr>
            <w:tcW w:w="984" w:type="dxa"/>
          </w:tcPr>
          <w:p w:rsidR="00E6201F" w:rsidRDefault="00E6201F" w:rsidP="00B40822">
            <w:pPr>
              <w:autoSpaceDE w:val="0"/>
              <w:autoSpaceDN w:val="0"/>
              <w:adjustRightInd w:val="0"/>
              <w:spacing w:after="60"/>
            </w:pPr>
            <w:r>
              <w:t>13</w:t>
            </w:r>
          </w:p>
        </w:tc>
        <w:tc>
          <w:tcPr>
            <w:tcW w:w="583" w:type="dxa"/>
          </w:tcPr>
          <w:p w:rsidR="00E6201F" w:rsidRDefault="00C73382" w:rsidP="00B40822">
            <w:pPr>
              <w:autoSpaceDE w:val="0"/>
              <w:autoSpaceDN w:val="0"/>
              <w:adjustRightInd w:val="0"/>
              <w:spacing w:after="60"/>
            </w:pPr>
            <w:r>
              <w:t>2.5</w:t>
            </w:r>
          </w:p>
        </w:tc>
        <w:tc>
          <w:tcPr>
            <w:tcW w:w="2000" w:type="dxa"/>
          </w:tcPr>
          <w:p w:rsidR="00E6201F" w:rsidRDefault="00BF7B13" w:rsidP="00B40822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>Рисование с натуры игрушек-сказочных человечков.</w:t>
            </w:r>
          </w:p>
        </w:tc>
        <w:tc>
          <w:tcPr>
            <w:tcW w:w="841" w:type="dxa"/>
          </w:tcPr>
          <w:p w:rsidR="00E6201F" w:rsidRDefault="00540BEB" w:rsidP="00B40822">
            <w:pPr>
              <w:autoSpaceDE w:val="0"/>
              <w:autoSpaceDN w:val="0"/>
              <w:adjustRightInd w:val="0"/>
              <w:spacing w:after="60"/>
            </w:pPr>
            <w:r>
              <w:t>1</w:t>
            </w:r>
          </w:p>
        </w:tc>
        <w:tc>
          <w:tcPr>
            <w:tcW w:w="736" w:type="dxa"/>
          </w:tcPr>
          <w:p w:rsidR="00E6201F" w:rsidRDefault="00E6201F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736" w:type="dxa"/>
          </w:tcPr>
          <w:p w:rsidR="00E6201F" w:rsidRDefault="00E6201F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1996" w:type="dxa"/>
          </w:tcPr>
          <w:p w:rsidR="00E6201F" w:rsidRDefault="00E6201F" w:rsidP="00BF7B13">
            <w:pPr>
              <w:autoSpaceDE w:val="0"/>
              <w:autoSpaceDN w:val="0"/>
              <w:adjustRightInd w:val="0"/>
              <w:spacing w:after="60"/>
            </w:pPr>
          </w:p>
          <w:p w:rsidR="00BF7B13" w:rsidRDefault="00931378" w:rsidP="00BF7B13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>Знать о пропорциях и пространственномрасположении предметов, фигурок</w:t>
            </w:r>
          </w:p>
        </w:tc>
        <w:tc>
          <w:tcPr>
            <w:tcW w:w="2170" w:type="dxa"/>
          </w:tcPr>
          <w:p w:rsidR="00704613" w:rsidRDefault="00704613" w:rsidP="00704613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Уметь:</w:t>
            </w:r>
          </w:p>
          <w:p w:rsidR="00704613" w:rsidRDefault="00704613" w:rsidP="0070461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 сочетать в творческих рисунках реальные образы со сказочными, фантастическими;</w:t>
            </w:r>
          </w:p>
          <w:p w:rsidR="00704613" w:rsidRDefault="00704613" w:rsidP="0070461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– анализировать произведение </w:t>
            </w:r>
            <w:r>
              <w:rPr>
                <w:sz w:val="22"/>
                <w:szCs w:val="22"/>
              </w:rPr>
              <w:lastRenderedPageBreak/>
              <w:t>изобразитель-</w:t>
            </w:r>
          </w:p>
          <w:p w:rsidR="00704613" w:rsidRDefault="00704613" w:rsidP="0070461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ного искусства;</w:t>
            </w:r>
          </w:p>
          <w:p w:rsidR="00E6201F" w:rsidRDefault="00704613" w:rsidP="00704613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>– объяснить последовательность выполнения рисунка</w:t>
            </w:r>
          </w:p>
        </w:tc>
        <w:tc>
          <w:tcPr>
            <w:tcW w:w="3262" w:type="dxa"/>
          </w:tcPr>
          <w:p w:rsidR="00704613" w:rsidRDefault="00704613" w:rsidP="0070461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Развитие творческой фантазии детей, наблюдательности и внимания, логического мышления.</w:t>
            </w:r>
          </w:p>
          <w:p w:rsidR="00E6201F" w:rsidRDefault="00704613" w:rsidP="00931378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 xml:space="preserve">Воспитание любви и </w:t>
            </w:r>
            <w:r w:rsidR="00931378">
              <w:rPr>
                <w:sz w:val="22"/>
                <w:szCs w:val="22"/>
              </w:rPr>
              <w:t>интереса к сказочным персонажам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199" w:type="dxa"/>
          </w:tcPr>
          <w:p w:rsidR="00E6201F" w:rsidRDefault="00B578F2" w:rsidP="00B40822">
            <w:pPr>
              <w:autoSpaceDE w:val="0"/>
              <w:autoSpaceDN w:val="0"/>
              <w:adjustRightInd w:val="0"/>
              <w:spacing w:after="60"/>
            </w:pPr>
            <w:r>
              <w:t>Анализ выставленных рисунков, оценки</w:t>
            </w:r>
          </w:p>
        </w:tc>
      </w:tr>
      <w:tr w:rsidR="00B40822" w:rsidTr="00BA5C2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/>
          <w:jc w:val="center"/>
        </w:trPr>
        <w:tc>
          <w:tcPr>
            <w:tcW w:w="984" w:type="dxa"/>
          </w:tcPr>
          <w:p w:rsidR="00E6201F" w:rsidRDefault="00E6201F" w:rsidP="00B40822">
            <w:pPr>
              <w:autoSpaceDE w:val="0"/>
              <w:autoSpaceDN w:val="0"/>
              <w:adjustRightInd w:val="0"/>
              <w:spacing w:after="60"/>
            </w:pPr>
            <w:r>
              <w:lastRenderedPageBreak/>
              <w:t>14</w:t>
            </w:r>
          </w:p>
        </w:tc>
        <w:tc>
          <w:tcPr>
            <w:tcW w:w="583" w:type="dxa"/>
          </w:tcPr>
          <w:p w:rsidR="00E6201F" w:rsidRDefault="00C73382" w:rsidP="00B40822">
            <w:pPr>
              <w:autoSpaceDE w:val="0"/>
              <w:autoSpaceDN w:val="0"/>
              <w:adjustRightInd w:val="0"/>
              <w:spacing w:after="60"/>
            </w:pPr>
            <w:r>
              <w:t>2.6</w:t>
            </w:r>
          </w:p>
        </w:tc>
        <w:tc>
          <w:tcPr>
            <w:tcW w:w="2000" w:type="dxa"/>
          </w:tcPr>
          <w:p w:rsidR="00E6201F" w:rsidRDefault="00704613" w:rsidP="00B40822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>Декоративная работа «Сказочный букет» (карандаш, гуашь)</w:t>
            </w:r>
          </w:p>
        </w:tc>
        <w:tc>
          <w:tcPr>
            <w:tcW w:w="841" w:type="dxa"/>
          </w:tcPr>
          <w:p w:rsidR="00E6201F" w:rsidRDefault="00540BEB" w:rsidP="00B40822">
            <w:pPr>
              <w:autoSpaceDE w:val="0"/>
              <w:autoSpaceDN w:val="0"/>
              <w:adjustRightInd w:val="0"/>
              <w:spacing w:after="60"/>
            </w:pPr>
            <w:r>
              <w:t>1</w:t>
            </w:r>
          </w:p>
        </w:tc>
        <w:tc>
          <w:tcPr>
            <w:tcW w:w="736" w:type="dxa"/>
          </w:tcPr>
          <w:p w:rsidR="00E6201F" w:rsidRDefault="00E6201F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736" w:type="dxa"/>
          </w:tcPr>
          <w:p w:rsidR="00E6201F" w:rsidRDefault="00E6201F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1996" w:type="dxa"/>
          </w:tcPr>
          <w:p w:rsidR="00E6201F" w:rsidRDefault="00704613" w:rsidP="00B40822">
            <w:pPr>
              <w:autoSpaceDE w:val="0"/>
              <w:autoSpaceDN w:val="0"/>
              <w:adjustRightInd w:val="0"/>
              <w:spacing w:after="60"/>
            </w:pPr>
            <w:r>
              <w:t>Знать что такое «композиция»</w:t>
            </w:r>
          </w:p>
        </w:tc>
        <w:tc>
          <w:tcPr>
            <w:tcW w:w="2170" w:type="dxa"/>
          </w:tcPr>
          <w:p w:rsidR="00E6201F" w:rsidRDefault="00704613" w:rsidP="00B40822">
            <w:pPr>
              <w:autoSpaceDE w:val="0"/>
              <w:autoSpaceDN w:val="0"/>
              <w:adjustRightInd w:val="0"/>
              <w:spacing w:after="60"/>
            </w:pPr>
            <w:r>
              <w:rPr>
                <w:b/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выполнять простейшие приемы кистевой росписи в изображении декоративных цветов, самостоятельно эскиз росписи подноса</w:t>
            </w:r>
          </w:p>
        </w:tc>
        <w:tc>
          <w:tcPr>
            <w:tcW w:w="3262" w:type="dxa"/>
          </w:tcPr>
          <w:p w:rsidR="00E6201F" w:rsidRDefault="00704613" w:rsidP="00B40822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>Развитие умения выполнять простейшие приемы кистевой росписи в изображении декоративных цветов. Пробуждение чувства гордости за труд народных умельцев</w:t>
            </w:r>
          </w:p>
        </w:tc>
        <w:tc>
          <w:tcPr>
            <w:tcW w:w="2199" w:type="dxa"/>
          </w:tcPr>
          <w:p w:rsidR="00E6201F" w:rsidRDefault="00B578F2" w:rsidP="00B40822">
            <w:pPr>
              <w:autoSpaceDE w:val="0"/>
              <w:autoSpaceDN w:val="0"/>
              <w:adjustRightInd w:val="0"/>
              <w:spacing w:after="60"/>
            </w:pPr>
            <w:r>
              <w:t>Анализ выставленных рисунков, оценки</w:t>
            </w:r>
          </w:p>
        </w:tc>
      </w:tr>
      <w:tr w:rsidR="00B40822" w:rsidTr="00BA5C2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/>
          <w:jc w:val="center"/>
        </w:trPr>
        <w:tc>
          <w:tcPr>
            <w:tcW w:w="984" w:type="dxa"/>
          </w:tcPr>
          <w:p w:rsidR="00E6201F" w:rsidRDefault="00E6201F" w:rsidP="00B40822">
            <w:pPr>
              <w:autoSpaceDE w:val="0"/>
              <w:autoSpaceDN w:val="0"/>
              <w:adjustRightInd w:val="0"/>
              <w:spacing w:after="60"/>
            </w:pPr>
            <w:r>
              <w:t>15</w:t>
            </w:r>
          </w:p>
        </w:tc>
        <w:tc>
          <w:tcPr>
            <w:tcW w:w="583" w:type="dxa"/>
          </w:tcPr>
          <w:p w:rsidR="00E6201F" w:rsidRDefault="00C73382" w:rsidP="00B40822">
            <w:pPr>
              <w:autoSpaceDE w:val="0"/>
              <w:autoSpaceDN w:val="0"/>
              <w:adjustRightInd w:val="0"/>
              <w:spacing w:after="60"/>
            </w:pPr>
            <w:r>
              <w:t>2.7</w:t>
            </w:r>
          </w:p>
        </w:tc>
        <w:tc>
          <w:tcPr>
            <w:tcW w:w="2000" w:type="dxa"/>
          </w:tcPr>
          <w:p w:rsidR="00745641" w:rsidRDefault="00745641" w:rsidP="0074564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Декоративная работа «Готовим наряд для сказочной елки»</w:t>
            </w:r>
          </w:p>
          <w:p w:rsidR="00E6201F" w:rsidRDefault="00745641" w:rsidP="00745641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>(карандаш, акварель)</w:t>
            </w:r>
          </w:p>
        </w:tc>
        <w:tc>
          <w:tcPr>
            <w:tcW w:w="841" w:type="dxa"/>
          </w:tcPr>
          <w:p w:rsidR="00E6201F" w:rsidRDefault="00540BEB" w:rsidP="00B40822">
            <w:pPr>
              <w:autoSpaceDE w:val="0"/>
              <w:autoSpaceDN w:val="0"/>
              <w:adjustRightInd w:val="0"/>
              <w:spacing w:after="60"/>
            </w:pPr>
            <w:r>
              <w:t>1</w:t>
            </w:r>
          </w:p>
        </w:tc>
        <w:tc>
          <w:tcPr>
            <w:tcW w:w="736" w:type="dxa"/>
          </w:tcPr>
          <w:p w:rsidR="00E6201F" w:rsidRDefault="00E6201F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736" w:type="dxa"/>
          </w:tcPr>
          <w:p w:rsidR="00E6201F" w:rsidRDefault="00E6201F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1996" w:type="dxa"/>
          </w:tcPr>
          <w:p w:rsidR="00E6201F" w:rsidRDefault="00745641" w:rsidP="00B40822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>Знать о различных предметы народного орнаментального искусства</w:t>
            </w:r>
          </w:p>
        </w:tc>
        <w:tc>
          <w:tcPr>
            <w:tcW w:w="2170" w:type="dxa"/>
          </w:tcPr>
          <w:p w:rsidR="00745641" w:rsidRDefault="00745641" w:rsidP="00745641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Уметь:</w:t>
            </w:r>
          </w:p>
          <w:p w:rsidR="00745641" w:rsidRDefault="00745641" w:rsidP="0074564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 объяснять последовательность выполнения рисунка;</w:t>
            </w:r>
          </w:p>
          <w:p w:rsidR="00E6201F" w:rsidRDefault="00745641" w:rsidP="00745641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>– выполнить самосто-ятельно эскизы елочных игрушек-украшений</w:t>
            </w:r>
          </w:p>
        </w:tc>
        <w:tc>
          <w:tcPr>
            <w:tcW w:w="3262" w:type="dxa"/>
          </w:tcPr>
          <w:p w:rsidR="00E6201F" w:rsidRDefault="00745641" w:rsidP="00B40822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>Развитие фантазии, наблюдательности и внимания. Воспитание умения восхищаться красотой вокруг нас</w:t>
            </w:r>
          </w:p>
        </w:tc>
        <w:tc>
          <w:tcPr>
            <w:tcW w:w="2199" w:type="dxa"/>
          </w:tcPr>
          <w:p w:rsidR="00E6201F" w:rsidRDefault="00B578F2" w:rsidP="00B40822">
            <w:pPr>
              <w:autoSpaceDE w:val="0"/>
              <w:autoSpaceDN w:val="0"/>
              <w:adjustRightInd w:val="0"/>
              <w:spacing w:after="60"/>
            </w:pPr>
            <w:r>
              <w:t>Анализ выставленных рисунков, оценки</w:t>
            </w:r>
          </w:p>
        </w:tc>
      </w:tr>
      <w:tr w:rsidR="00B40822" w:rsidTr="00BA5C2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/>
          <w:jc w:val="center"/>
        </w:trPr>
        <w:tc>
          <w:tcPr>
            <w:tcW w:w="984" w:type="dxa"/>
          </w:tcPr>
          <w:p w:rsidR="00E6201F" w:rsidRDefault="00E6201F" w:rsidP="00B40822">
            <w:pPr>
              <w:autoSpaceDE w:val="0"/>
              <w:autoSpaceDN w:val="0"/>
              <w:adjustRightInd w:val="0"/>
              <w:spacing w:after="60"/>
            </w:pPr>
            <w:r>
              <w:t>16</w:t>
            </w:r>
          </w:p>
        </w:tc>
        <w:tc>
          <w:tcPr>
            <w:tcW w:w="583" w:type="dxa"/>
          </w:tcPr>
          <w:p w:rsidR="00E6201F" w:rsidRDefault="00C73382" w:rsidP="00B40822">
            <w:pPr>
              <w:autoSpaceDE w:val="0"/>
              <w:autoSpaceDN w:val="0"/>
              <w:adjustRightInd w:val="0"/>
              <w:spacing w:after="60"/>
            </w:pPr>
            <w:r>
              <w:t>2.8</w:t>
            </w:r>
          </w:p>
        </w:tc>
        <w:tc>
          <w:tcPr>
            <w:tcW w:w="2000" w:type="dxa"/>
          </w:tcPr>
          <w:p w:rsidR="00745641" w:rsidRDefault="00745641" w:rsidP="00745641">
            <w:pPr>
              <w:autoSpaceDE w:val="0"/>
              <w:autoSpaceDN w:val="0"/>
              <w:adjustRightInd w:val="0"/>
              <w:spacing w:line="26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Декоративная работа «Мы готовимся</w:t>
            </w:r>
          </w:p>
          <w:p w:rsidR="00745641" w:rsidRDefault="00745641" w:rsidP="00745641">
            <w:pPr>
              <w:autoSpaceDE w:val="0"/>
              <w:autoSpaceDN w:val="0"/>
              <w:adjustRightInd w:val="0"/>
              <w:spacing w:line="26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 встрече Нового</w:t>
            </w:r>
          </w:p>
          <w:p w:rsidR="00745641" w:rsidRDefault="00745641" w:rsidP="00745641">
            <w:pPr>
              <w:autoSpaceDE w:val="0"/>
              <w:autoSpaceDN w:val="0"/>
              <w:adjustRightInd w:val="0"/>
              <w:spacing w:line="26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года – праздника </w:t>
            </w:r>
          </w:p>
          <w:p w:rsidR="00745641" w:rsidRDefault="00745641" w:rsidP="00745641">
            <w:pPr>
              <w:autoSpaceDE w:val="0"/>
              <w:autoSpaceDN w:val="0"/>
              <w:adjustRightInd w:val="0"/>
              <w:spacing w:line="26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радости сказок»</w:t>
            </w:r>
          </w:p>
          <w:p w:rsidR="00E6201F" w:rsidRDefault="00745641" w:rsidP="00745641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>(карандаш, гуашь)</w:t>
            </w:r>
          </w:p>
        </w:tc>
        <w:tc>
          <w:tcPr>
            <w:tcW w:w="841" w:type="dxa"/>
          </w:tcPr>
          <w:p w:rsidR="00E6201F" w:rsidRDefault="00540BEB" w:rsidP="00B40822">
            <w:pPr>
              <w:autoSpaceDE w:val="0"/>
              <w:autoSpaceDN w:val="0"/>
              <w:adjustRightInd w:val="0"/>
              <w:spacing w:after="60"/>
            </w:pPr>
            <w:r>
              <w:t>1</w:t>
            </w:r>
          </w:p>
        </w:tc>
        <w:tc>
          <w:tcPr>
            <w:tcW w:w="736" w:type="dxa"/>
          </w:tcPr>
          <w:p w:rsidR="00E6201F" w:rsidRDefault="00E6201F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736" w:type="dxa"/>
          </w:tcPr>
          <w:p w:rsidR="00E6201F" w:rsidRDefault="00E6201F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1996" w:type="dxa"/>
          </w:tcPr>
          <w:p w:rsidR="00745641" w:rsidRDefault="00745641" w:rsidP="00745641">
            <w:pPr>
              <w:autoSpaceDE w:val="0"/>
              <w:autoSpaceDN w:val="0"/>
              <w:adjustRightInd w:val="0"/>
              <w:spacing w:line="264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 о связи художественного оформления изделий декоративно-прикладного искусства с их практическим назначением.</w:t>
            </w:r>
          </w:p>
          <w:p w:rsidR="00E6201F" w:rsidRDefault="00E6201F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2170" w:type="dxa"/>
          </w:tcPr>
          <w:p w:rsidR="00E6201F" w:rsidRDefault="00745641" w:rsidP="00B40822">
            <w:pPr>
              <w:autoSpaceDE w:val="0"/>
              <w:autoSpaceDN w:val="0"/>
              <w:adjustRightInd w:val="0"/>
              <w:spacing w:after="60"/>
            </w:pPr>
            <w:r>
              <w:rPr>
                <w:b/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выполнить самостоятельно эскиз новогодней маски</w:t>
            </w:r>
          </w:p>
        </w:tc>
        <w:tc>
          <w:tcPr>
            <w:tcW w:w="3262" w:type="dxa"/>
          </w:tcPr>
          <w:p w:rsidR="00E6201F" w:rsidRDefault="00745641" w:rsidP="00B40822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>Развитие эмоциональных ощущений неразрывности красоты вокруг нас и деятельности человека. Воспитание интереса к декоративно-оформительской деятельности</w:t>
            </w:r>
          </w:p>
        </w:tc>
        <w:tc>
          <w:tcPr>
            <w:tcW w:w="2199" w:type="dxa"/>
          </w:tcPr>
          <w:p w:rsidR="00E6201F" w:rsidRDefault="00B578F2" w:rsidP="00B40822">
            <w:pPr>
              <w:autoSpaceDE w:val="0"/>
              <w:autoSpaceDN w:val="0"/>
              <w:adjustRightInd w:val="0"/>
              <w:spacing w:after="60"/>
            </w:pPr>
            <w:r>
              <w:t>Анализ выставленных рисунков, оценки</w:t>
            </w:r>
          </w:p>
        </w:tc>
      </w:tr>
      <w:tr w:rsidR="00E6201F" w:rsidTr="00BA5C2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/>
          <w:jc w:val="center"/>
        </w:trPr>
        <w:tc>
          <w:tcPr>
            <w:tcW w:w="15363" w:type="dxa"/>
            <w:gridSpan w:val="10"/>
          </w:tcPr>
          <w:p w:rsidR="00E6201F" w:rsidRPr="00E6201F" w:rsidRDefault="00E6201F" w:rsidP="00B40822">
            <w:pPr>
              <w:autoSpaceDE w:val="0"/>
              <w:autoSpaceDN w:val="0"/>
              <w:adjustRightInd w:val="0"/>
              <w:spacing w:after="60"/>
              <w:rPr>
                <w:b/>
              </w:rPr>
            </w:pPr>
            <w:r>
              <w:t xml:space="preserve">                                                                           </w:t>
            </w:r>
            <w:r w:rsidRPr="00E6201F">
              <w:rPr>
                <w:b/>
              </w:rPr>
              <w:t xml:space="preserve"> Раздел 3. Труд и </w:t>
            </w:r>
            <w:r w:rsidR="00190A23">
              <w:rPr>
                <w:b/>
              </w:rPr>
              <w:t>отдых людей зимой и весной. ( 10</w:t>
            </w:r>
            <w:r w:rsidRPr="00E6201F">
              <w:rPr>
                <w:b/>
              </w:rPr>
              <w:t xml:space="preserve"> часов)</w:t>
            </w:r>
          </w:p>
        </w:tc>
      </w:tr>
      <w:tr w:rsidR="00B40822" w:rsidTr="00BA5C2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/>
          <w:jc w:val="center"/>
        </w:trPr>
        <w:tc>
          <w:tcPr>
            <w:tcW w:w="984" w:type="dxa"/>
          </w:tcPr>
          <w:p w:rsidR="00B40822" w:rsidRDefault="00B40822" w:rsidP="00B40822">
            <w:pPr>
              <w:autoSpaceDE w:val="0"/>
              <w:autoSpaceDN w:val="0"/>
              <w:adjustRightInd w:val="0"/>
              <w:spacing w:after="60"/>
            </w:pPr>
            <w:r>
              <w:t>17</w:t>
            </w:r>
          </w:p>
        </w:tc>
        <w:tc>
          <w:tcPr>
            <w:tcW w:w="583" w:type="dxa"/>
          </w:tcPr>
          <w:p w:rsidR="00B40822" w:rsidRDefault="00C73382" w:rsidP="00B40822">
            <w:pPr>
              <w:autoSpaceDE w:val="0"/>
              <w:autoSpaceDN w:val="0"/>
              <w:adjustRightInd w:val="0"/>
              <w:spacing w:after="60"/>
            </w:pPr>
            <w:r>
              <w:t>3.1</w:t>
            </w:r>
          </w:p>
        </w:tc>
        <w:tc>
          <w:tcPr>
            <w:tcW w:w="2000" w:type="dxa"/>
          </w:tcPr>
          <w:p w:rsidR="00745641" w:rsidRDefault="00C6482B" w:rsidP="00745641">
            <w:pPr>
              <w:autoSpaceDE w:val="0"/>
              <w:autoSpaceDN w:val="0"/>
              <w:adjustRightInd w:val="0"/>
              <w:spacing w:line="26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Рисование с натуры  по памяти </w:t>
            </w:r>
            <w:r>
              <w:rPr>
                <w:sz w:val="22"/>
                <w:szCs w:val="22"/>
              </w:rPr>
              <w:lastRenderedPageBreak/>
              <w:t>и по представлению</w:t>
            </w:r>
            <w:r w:rsidR="00745641">
              <w:rPr>
                <w:sz w:val="22"/>
                <w:szCs w:val="22"/>
              </w:rPr>
              <w:t>«Труд людей зимой и весной»</w:t>
            </w:r>
          </w:p>
          <w:p w:rsidR="00B40822" w:rsidRDefault="00B40822" w:rsidP="00745641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841" w:type="dxa"/>
          </w:tcPr>
          <w:p w:rsidR="00B40822" w:rsidRDefault="00540BEB" w:rsidP="00B40822">
            <w:pPr>
              <w:autoSpaceDE w:val="0"/>
              <w:autoSpaceDN w:val="0"/>
              <w:adjustRightInd w:val="0"/>
              <w:spacing w:after="60"/>
            </w:pPr>
            <w:r>
              <w:lastRenderedPageBreak/>
              <w:t>1</w:t>
            </w:r>
          </w:p>
        </w:tc>
        <w:tc>
          <w:tcPr>
            <w:tcW w:w="736" w:type="dxa"/>
          </w:tcPr>
          <w:p w:rsidR="00B40822" w:rsidRDefault="00B40822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736" w:type="dxa"/>
          </w:tcPr>
          <w:p w:rsidR="00B40822" w:rsidRDefault="00B40822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1996" w:type="dxa"/>
          </w:tcPr>
          <w:p w:rsidR="002B01B3" w:rsidRDefault="002B01B3" w:rsidP="002B01B3">
            <w:pPr>
              <w:autoSpaceDE w:val="0"/>
              <w:autoSpaceDN w:val="0"/>
              <w:adjustRightInd w:val="0"/>
              <w:spacing w:line="244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 основные жанры произведений </w:t>
            </w:r>
            <w:r>
              <w:rPr>
                <w:sz w:val="22"/>
                <w:szCs w:val="22"/>
              </w:rPr>
              <w:lastRenderedPageBreak/>
              <w:t>изобразительного искусства.</w:t>
            </w:r>
          </w:p>
          <w:p w:rsidR="00B40822" w:rsidRDefault="00B40822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2170" w:type="dxa"/>
          </w:tcPr>
          <w:p w:rsidR="00745641" w:rsidRDefault="00745641" w:rsidP="00745641">
            <w:pPr>
              <w:autoSpaceDE w:val="0"/>
              <w:autoSpaceDN w:val="0"/>
              <w:adjustRightInd w:val="0"/>
              <w:spacing w:line="264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Уметь:</w:t>
            </w:r>
          </w:p>
          <w:p w:rsidR="00745641" w:rsidRDefault="00745641" w:rsidP="00745641">
            <w:pPr>
              <w:autoSpaceDE w:val="0"/>
              <w:autoSpaceDN w:val="0"/>
              <w:adjustRightInd w:val="0"/>
              <w:spacing w:line="26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– составлять </w:t>
            </w:r>
            <w:r>
              <w:rPr>
                <w:sz w:val="22"/>
                <w:szCs w:val="22"/>
              </w:rPr>
              <w:lastRenderedPageBreak/>
              <w:t>композицию;</w:t>
            </w:r>
          </w:p>
          <w:p w:rsidR="00745641" w:rsidRDefault="00745641" w:rsidP="00745641">
            <w:pPr>
              <w:autoSpaceDE w:val="0"/>
              <w:autoSpaceDN w:val="0"/>
              <w:adjustRightInd w:val="0"/>
              <w:spacing w:line="26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 обсуждать композиции рисунков;</w:t>
            </w:r>
          </w:p>
          <w:p w:rsidR="00B40822" w:rsidRDefault="00745641" w:rsidP="00745641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>– правильно передавать в рисунке пропорции фигуры человека, характерности поз и движений</w:t>
            </w:r>
          </w:p>
        </w:tc>
        <w:tc>
          <w:tcPr>
            <w:tcW w:w="3262" w:type="dxa"/>
          </w:tcPr>
          <w:p w:rsidR="00745641" w:rsidRDefault="00745641" w:rsidP="00745641">
            <w:pPr>
              <w:autoSpaceDE w:val="0"/>
              <w:autoSpaceDN w:val="0"/>
              <w:adjustRightInd w:val="0"/>
              <w:spacing w:line="26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Развитие чувства гордости за славный труд своих родных и </w:t>
            </w:r>
            <w:r>
              <w:rPr>
                <w:sz w:val="22"/>
                <w:szCs w:val="22"/>
              </w:rPr>
              <w:lastRenderedPageBreak/>
              <w:t>близких. Воспитание любви</w:t>
            </w:r>
          </w:p>
          <w:p w:rsidR="00B40822" w:rsidRDefault="00745641" w:rsidP="00745641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>к Родине</w:t>
            </w:r>
          </w:p>
        </w:tc>
        <w:tc>
          <w:tcPr>
            <w:tcW w:w="2199" w:type="dxa"/>
          </w:tcPr>
          <w:p w:rsidR="00B40822" w:rsidRDefault="00B578F2" w:rsidP="00B40822">
            <w:pPr>
              <w:autoSpaceDE w:val="0"/>
              <w:autoSpaceDN w:val="0"/>
              <w:adjustRightInd w:val="0"/>
              <w:spacing w:after="60"/>
            </w:pPr>
            <w:r>
              <w:lastRenderedPageBreak/>
              <w:t>Выставка рисунков, оценки</w:t>
            </w:r>
          </w:p>
        </w:tc>
      </w:tr>
      <w:tr w:rsidR="00B40822" w:rsidTr="00BA5C2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/>
          <w:jc w:val="center"/>
        </w:trPr>
        <w:tc>
          <w:tcPr>
            <w:tcW w:w="984" w:type="dxa"/>
          </w:tcPr>
          <w:p w:rsidR="00B40822" w:rsidRDefault="00B40822" w:rsidP="00B40822">
            <w:pPr>
              <w:autoSpaceDE w:val="0"/>
              <w:autoSpaceDN w:val="0"/>
              <w:adjustRightInd w:val="0"/>
              <w:spacing w:after="60"/>
            </w:pPr>
            <w:r>
              <w:lastRenderedPageBreak/>
              <w:t>18</w:t>
            </w:r>
          </w:p>
        </w:tc>
        <w:tc>
          <w:tcPr>
            <w:tcW w:w="583" w:type="dxa"/>
          </w:tcPr>
          <w:p w:rsidR="00B40822" w:rsidRDefault="00C73382" w:rsidP="00B40822">
            <w:pPr>
              <w:autoSpaceDE w:val="0"/>
              <w:autoSpaceDN w:val="0"/>
              <w:adjustRightInd w:val="0"/>
              <w:spacing w:after="60"/>
            </w:pPr>
            <w:r>
              <w:t>3.2</w:t>
            </w:r>
          </w:p>
        </w:tc>
        <w:tc>
          <w:tcPr>
            <w:tcW w:w="2000" w:type="dxa"/>
          </w:tcPr>
          <w:p w:rsidR="002B01B3" w:rsidRDefault="00522C04" w:rsidP="002B01B3">
            <w:pPr>
              <w:autoSpaceDE w:val="0"/>
              <w:autoSpaceDN w:val="0"/>
              <w:adjustRightInd w:val="0"/>
              <w:spacing w:line="26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Декоративное рисование «Орнамент в круге»</w:t>
            </w:r>
          </w:p>
          <w:p w:rsidR="00B40822" w:rsidRDefault="002B01B3" w:rsidP="00D437A1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>(</w:t>
            </w:r>
            <w:r w:rsidR="00522C04">
              <w:rPr>
                <w:sz w:val="22"/>
                <w:szCs w:val="22"/>
              </w:rPr>
              <w:t>восковые мелки, фломастеры, пастель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841" w:type="dxa"/>
          </w:tcPr>
          <w:p w:rsidR="00B40822" w:rsidRDefault="00540BEB" w:rsidP="00B40822">
            <w:pPr>
              <w:autoSpaceDE w:val="0"/>
              <w:autoSpaceDN w:val="0"/>
              <w:adjustRightInd w:val="0"/>
              <w:spacing w:after="60"/>
            </w:pPr>
            <w:r>
              <w:t>1</w:t>
            </w:r>
          </w:p>
        </w:tc>
        <w:tc>
          <w:tcPr>
            <w:tcW w:w="736" w:type="dxa"/>
          </w:tcPr>
          <w:p w:rsidR="00B40822" w:rsidRDefault="00B40822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736" w:type="dxa"/>
          </w:tcPr>
          <w:p w:rsidR="00B40822" w:rsidRDefault="00B40822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1996" w:type="dxa"/>
          </w:tcPr>
          <w:p w:rsidR="00522C04" w:rsidRDefault="002B01B3" w:rsidP="00522C04">
            <w:pPr>
              <w:autoSpaceDE w:val="0"/>
              <w:autoSpaceDN w:val="0"/>
              <w:adjustRightInd w:val="0"/>
              <w:spacing w:line="244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 </w:t>
            </w:r>
            <w:r w:rsidR="00522C04">
              <w:rPr>
                <w:sz w:val="22"/>
                <w:szCs w:val="22"/>
              </w:rPr>
              <w:t xml:space="preserve">как пользоваться различными  </w:t>
            </w:r>
          </w:p>
          <w:p w:rsidR="00522C04" w:rsidRDefault="00522C04" w:rsidP="00522C04">
            <w:pPr>
              <w:autoSpaceDE w:val="0"/>
              <w:autoSpaceDN w:val="0"/>
              <w:adjustRightInd w:val="0"/>
              <w:spacing w:line="24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художественными материалами (мелки, фломастеры)</w:t>
            </w:r>
            <w:r w:rsidR="00BF7B13">
              <w:rPr>
                <w:sz w:val="22"/>
                <w:szCs w:val="22"/>
              </w:rPr>
              <w:t xml:space="preserve"> </w:t>
            </w:r>
          </w:p>
          <w:p w:rsidR="00B40822" w:rsidRDefault="00B40822" w:rsidP="00BF7B13">
            <w:pPr>
              <w:autoSpaceDE w:val="0"/>
              <w:autoSpaceDN w:val="0"/>
              <w:adjustRightInd w:val="0"/>
              <w:spacing w:line="244" w:lineRule="auto"/>
            </w:pPr>
          </w:p>
        </w:tc>
        <w:tc>
          <w:tcPr>
            <w:tcW w:w="2170" w:type="dxa"/>
          </w:tcPr>
          <w:p w:rsidR="002B01B3" w:rsidRDefault="002B01B3" w:rsidP="002B01B3">
            <w:pPr>
              <w:autoSpaceDE w:val="0"/>
              <w:autoSpaceDN w:val="0"/>
              <w:adjustRightInd w:val="0"/>
              <w:spacing w:line="264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Уметь:</w:t>
            </w:r>
          </w:p>
          <w:p w:rsidR="002B01B3" w:rsidRDefault="002B01B3" w:rsidP="002B01B3">
            <w:pPr>
              <w:autoSpaceDE w:val="0"/>
              <w:autoSpaceDN w:val="0"/>
              <w:adjustRightInd w:val="0"/>
              <w:spacing w:line="26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 последоват</w:t>
            </w:r>
            <w:r w:rsidR="00522C04">
              <w:rPr>
                <w:sz w:val="22"/>
                <w:szCs w:val="22"/>
              </w:rPr>
              <w:t xml:space="preserve">ельно работать над декоративным </w:t>
            </w:r>
            <w:r>
              <w:rPr>
                <w:sz w:val="22"/>
                <w:szCs w:val="22"/>
              </w:rPr>
              <w:t>рисунком;</w:t>
            </w:r>
          </w:p>
          <w:p w:rsidR="002B01B3" w:rsidRDefault="002B01B3" w:rsidP="002B01B3">
            <w:pPr>
              <w:autoSpaceDE w:val="0"/>
              <w:autoSpaceDN w:val="0"/>
              <w:adjustRightInd w:val="0"/>
              <w:spacing w:line="26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 выбирать</w:t>
            </w:r>
            <w:r w:rsidR="00522C04">
              <w:rPr>
                <w:sz w:val="22"/>
                <w:szCs w:val="22"/>
              </w:rPr>
              <w:t xml:space="preserve"> растительный </w:t>
            </w:r>
            <w:r>
              <w:rPr>
                <w:sz w:val="22"/>
                <w:szCs w:val="22"/>
              </w:rPr>
              <w:t xml:space="preserve"> сюжет для</w:t>
            </w:r>
            <w:r w:rsidR="00522C04">
              <w:rPr>
                <w:sz w:val="22"/>
                <w:szCs w:val="22"/>
              </w:rPr>
              <w:t xml:space="preserve"> узора.</w:t>
            </w:r>
          </w:p>
          <w:p w:rsidR="00B40822" w:rsidRDefault="00B40822" w:rsidP="00522C04">
            <w:pPr>
              <w:autoSpaceDE w:val="0"/>
              <w:autoSpaceDN w:val="0"/>
              <w:adjustRightInd w:val="0"/>
              <w:spacing w:line="264" w:lineRule="auto"/>
            </w:pPr>
          </w:p>
        </w:tc>
        <w:tc>
          <w:tcPr>
            <w:tcW w:w="3262" w:type="dxa"/>
          </w:tcPr>
          <w:p w:rsidR="002B01B3" w:rsidRDefault="002B01B3" w:rsidP="002B01B3">
            <w:pPr>
              <w:autoSpaceDE w:val="0"/>
              <w:autoSpaceDN w:val="0"/>
              <w:adjustRightInd w:val="0"/>
              <w:spacing w:line="26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Формирование у детей навыков последователь-</w:t>
            </w:r>
          </w:p>
          <w:p w:rsidR="00522C04" w:rsidRDefault="002B01B3" w:rsidP="00522C04">
            <w:pPr>
              <w:autoSpaceDE w:val="0"/>
              <w:autoSpaceDN w:val="0"/>
              <w:adjustRightInd w:val="0"/>
              <w:spacing w:line="264" w:lineRule="auto"/>
            </w:pPr>
            <w:r>
              <w:rPr>
                <w:sz w:val="22"/>
                <w:szCs w:val="22"/>
              </w:rPr>
              <w:t xml:space="preserve">ной работы над </w:t>
            </w:r>
            <w:r w:rsidR="00522C04">
              <w:rPr>
                <w:sz w:val="22"/>
                <w:szCs w:val="22"/>
              </w:rPr>
              <w:t xml:space="preserve"> орнаментом.</w:t>
            </w:r>
          </w:p>
          <w:p w:rsidR="00B40822" w:rsidRDefault="00B40822" w:rsidP="002B01B3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2199" w:type="dxa"/>
          </w:tcPr>
          <w:p w:rsidR="00B40822" w:rsidRDefault="00B40822" w:rsidP="00B40822">
            <w:pPr>
              <w:autoSpaceDE w:val="0"/>
              <w:autoSpaceDN w:val="0"/>
              <w:adjustRightInd w:val="0"/>
              <w:spacing w:after="60"/>
            </w:pPr>
          </w:p>
          <w:p w:rsidR="00B578F2" w:rsidRDefault="00B578F2" w:rsidP="00B40822">
            <w:pPr>
              <w:autoSpaceDE w:val="0"/>
              <w:autoSpaceDN w:val="0"/>
              <w:adjustRightInd w:val="0"/>
              <w:spacing w:after="60"/>
            </w:pPr>
            <w:r>
              <w:t>Анализ выставленных рисунков, оценки</w:t>
            </w:r>
          </w:p>
        </w:tc>
      </w:tr>
      <w:tr w:rsidR="00B40822" w:rsidTr="00BA5C2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/>
          <w:jc w:val="center"/>
        </w:trPr>
        <w:tc>
          <w:tcPr>
            <w:tcW w:w="984" w:type="dxa"/>
          </w:tcPr>
          <w:p w:rsidR="00B40822" w:rsidRDefault="00B40822" w:rsidP="00B40822">
            <w:pPr>
              <w:autoSpaceDE w:val="0"/>
              <w:autoSpaceDN w:val="0"/>
              <w:adjustRightInd w:val="0"/>
              <w:spacing w:after="60"/>
            </w:pPr>
            <w:r>
              <w:t>19</w:t>
            </w:r>
          </w:p>
        </w:tc>
        <w:tc>
          <w:tcPr>
            <w:tcW w:w="583" w:type="dxa"/>
          </w:tcPr>
          <w:p w:rsidR="00B40822" w:rsidRDefault="00C73382" w:rsidP="00B40822">
            <w:pPr>
              <w:autoSpaceDE w:val="0"/>
              <w:autoSpaceDN w:val="0"/>
              <w:adjustRightInd w:val="0"/>
              <w:spacing w:after="60"/>
            </w:pPr>
            <w:r>
              <w:t>3.3</w:t>
            </w:r>
          </w:p>
        </w:tc>
        <w:tc>
          <w:tcPr>
            <w:tcW w:w="2000" w:type="dxa"/>
          </w:tcPr>
          <w:p w:rsidR="00B40822" w:rsidRDefault="002B01B3" w:rsidP="00B40822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>Рисование с натуры «Орудия труда человека» (карандаш)</w:t>
            </w:r>
          </w:p>
        </w:tc>
        <w:tc>
          <w:tcPr>
            <w:tcW w:w="841" w:type="dxa"/>
          </w:tcPr>
          <w:p w:rsidR="00B40822" w:rsidRDefault="00540BEB" w:rsidP="00B40822">
            <w:pPr>
              <w:autoSpaceDE w:val="0"/>
              <w:autoSpaceDN w:val="0"/>
              <w:adjustRightInd w:val="0"/>
              <w:spacing w:after="60"/>
            </w:pPr>
            <w:r>
              <w:t>1</w:t>
            </w:r>
          </w:p>
        </w:tc>
        <w:tc>
          <w:tcPr>
            <w:tcW w:w="736" w:type="dxa"/>
          </w:tcPr>
          <w:p w:rsidR="00B40822" w:rsidRDefault="00B40822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736" w:type="dxa"/>
          </w:tcPr>
          <w:p w:rsidR="00B40822" w:rsidRDefault="00B40822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1996" w:type="dxa"/>
          </w:tcPr>
          <w:p w:rsidR="002B01B3" w:rsidRDefault="002B01B3" w:rsidP="002B01B3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Знать:</w:t>
            </w:r>
          </w:p>
          <w:p w:rsidR="002B01B3" w:rsidRDefault="002B01B3" w:rsidP="002B01B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 понятие и сущность светотени и ее градаций;</w:t>
            </w:r>
          </w:p>
          <w:p w:rsidR="00B40822" w:rsidRDefault="002B01B3" w:rsidP="002B01B3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>– орудия труда человека</w:t>
            </w:r>
          </w:p>
        </w:tc>
        <w:tc>
          <w:tcPr>
            <w:tcW w:w="2170" w:type="dxa"/>
          </w:tcPr>
          <w:p w:rsidR="002B01B3" w:rsidRDefault="002B01B3" w:rsidP="002B01B3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Знать:</w:t>
            </w:r>
          </w:p>
          <w:p w:rsidR="002B01B3" w:rsidRDefault="002B01B3" w:rsidP="002B01B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 понятие и сущность светотени и ее градаций;</w:t>
            </w:r>
          </w:p>
          <w:p w:rsidR="00B40822" w:rsidRDefault="002B01B3" w:rsidP="002B01B3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>– орудия труда человека</w:t>
            </w:r>
          </w:p>
        </w:tc>
        <w:tc>
          <w:tcPr>
            <w:tcW w:w="3262" w:type="dxa"/>
          </w:tcPr>
          <w:p w:rsidR="00B40822" w:rsidRDefault="002B01B3" w:rsidP="00B40822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>Развитие умения анализировать пропорции, очертания и цветовую окраску предметов. Воспитание любви к труду, аккуратности</w:t>
            </w:r>
          </w:p>
        </w:tc>
        <w:tc>
          <w:tcPr>
            <w:tcW w:w="2199" w:type="dxa"/>
          </w:tcPr>
          <w:p w:rsidR="00B40822" w:rsidRDefault="00B40822" w:rsidP="00B40822">
            <w:pPr>
              <w:autoSpaceDE w:val="0"/>
              <w:autoSpaceDN w:val="0"/>
              <w:adjustRightInd w:val="0"/>
              <w:spacing w:after="60"/>
            </w:pPr>
          </w:p>
        </w:tc>
      </w:tr>
      <w:tr w:rsidR="00B40822" w:rsidTr="00BA5C2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/>
          <w:jc w:val="center"/>
        </w:trPr>
        <w:tc>
          <w:tcPr>
            <w:tcW w:w="984" w:type="dxa"/>
          </w:tcPr>
          <w:p w:rsidR="00B40822" w:rsidRDefault="00B40822" w:rsidP="00B40822">
            <w:pPr>
              <w:autoSpaceDE w:val="0"/>
              <w:autoSpaceDN w:val="0"/>
              <w:adjustRightInd w:val="0"/>
              <w:spacing w:after="60"/>
            </w:pPr>
            <w:r>
              <w:t>20</w:t>
            </w:r>
          </w:p>
        </w:tc>
        <w:tc>
          <w:tcPr>
            <w:tcW w:w="583" w:type="dxa"/>
          </w:tcPr>
          <w:p w:rsidR="00B40822" w:rsidRDefault="00C73382" w:rsidP="00B40822">
            <w:pPr>
              <w:autoSpaceDE w:val="0"/>
              <w:autoSpaceDN w:val="0"/>
              <w:adjustRightInd w:val="0"/>
              <w:spacing w:after="60"/>
            </w:pPr>
            <w:r>
              <w:t>3.4</w:t>
            </w:r>
          </w:p>
        </w:tc>
        <w:tc>
          <w:tcPr>
            <w:tcW w:w="2000" w:type="dxa"/>
          </w:tcPr>
          <w:p w:rsidR="00B40822" w:rsidRDefault="00EB0F22" w:rsidP="00B40822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>Р</w:t>
            </w:r>
            <w:r w:rsidR="002B01B3">
              <w:rPr>
                <w:sz w:val="22"/>
                <w:szCs w:val="22"/>
              </w:rPr>
              <w:t>исование</w:t>
            </w:r>
            <w:r>
              <w:rPr>
                <w:sz w:val="22"/>
                <w:szCs w:val="22"/>
              </w:rPr>
              <w:t xml:space="preserve"> с натуры</w:t>
            </w:r>
            <w:r w:rsidR="002B01B3">
              <w:rPr>
                <w:sz w:val="22"/>
                <w:szCs w:val="22"/>
              </w:rPr>
              <w:t xml:space="preserve"> «Веселые игрушки» (карандаш, гуашь)</w:t>
            </w:r>
          </w:p>
        </w:tc>
        <w:tc>
          <w:tcPr>
            <w:tcW w:w="841" w:type="dxa"/>
          </w:tcPr>
          <w:p w:rsidR="00B40822" w:rsidRDefault="00540BEB" w:rsidP="00B40822">
            <w:pPr>
              <w:autoSpaceDE w:val="0"/>
              <w:autoSpaceDN w:val="0"/>
              <w:adjustRightInd w:val="0"/>
              <w:spacing w:after="60"/>
            </w:pPr>
            <w:r>
              <w:t>1</w:t>
            </w:r>
          </w:p>
        </w:tc>
        <w:tc>
          <w:tcPr>
            <w:tcW w:w="736" w:type="dxa"/>
          </w:tcPr>
          <w:p w:rsidR="00B40822" w:rsidRDefault="00B40822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736" w:type="dxa"/>
          </w:tcPr>
          <w:p w:rsidR="00B40822" w:rsidRDefault="00B40822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1996" w:type="dxa"/>
          </w:tcPr>
          <w:p w:rsidR="002B01B3" w:rsidRDefault="002B01B3" w:rsidP="002B01B3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Знать:</w:t>
            </w:r>
          </w:p>
          <w:p w:rsidR="002B01B3" w:rsidRDefault="002B01B3" w:rsidP="002B01B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 произведения декоративно-прикладного искусства;</w:t>
            </w:r>
          </w:p>
          <w:p w:rsidR="002B01B3" w:rsidRDefault="002B01B3" w:rsidP="002B01B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 традиции народного творчества.</w:t>
            </w:r>
          </w:p>
          <w:p w:rsidR="00B40822" w:rsidRDefault="00B40822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2170" w:type="dxa"/>
          </w:tcPr>
          <w:p w:rsidR="002B01B3" w:rsidRDefault="002B01B3" w:rsidP="002B01B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выполнить самостоятельно рисунок</w:t>
            </w:r>
          </w:p>
          <w:p w:rsidR="00B40822" w:rsidRDefault="002B01B3" w:rsidP="002B01B3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>с изображением богородской игрушки</w:t>
            </w:r>
          </w:p>
        </w:tc>
        <w:tc>
          <w:tcPr>
            <w:tcW w:w="3262" w:type="dxa"/>
          </w:tcPr>
          <w:p w:rsidR="00B40822" w:rsidRDefault="002B01B3" w:rsidP="00B40822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 xml:space="preserve">Развитие творческого воображения; систематизация знаний о некоторых художественных традициях народного творчества в области художественной резьбы по дереву. </w:t>
            </w:r>
          </w:p>
        </w:tc>
        <w:tc>
          <w:tcPr>
            <w:tcW w:w="2199" w:type="dxa"/>
          </w:tcPr>
          <w:p w:rsidR="00B40822" w:rsidRDefault="00B578F2" w:rsidP="00B40822">
            <w:pPr>
              <w:autoSpaceDE w:val="0"/>
              <w:autoSpaceDN w:val="0"/>
              <w:adjustRightInd w:val="0"/>
              <w:spacing w:after="60"/>
            </w:pPr>
            <w:r>
              <w:t>Выставка рисунков, оценки</w:t>
            </w:r>
          </w:p>
        </w:tc>
      </w:tr>
      <w:tr w:rsidR="00B40822" w:rsidTr="00BA5C2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/>
          <w:jc w:val="center"/>
        </w:trPr>
        <w:tc>
          <w:tcPr>
            <w:tcW w:w="984" w:type="dxa"/>
          </w:tcPr>
          <w:p w:rsidR="00B40822" w:rsidRDefault="00B40822" w:rsidP="00B40822">
            <w:pPr>
              <w:autoSpaceDE w:val="0"/>
              <w:autoSpaceDN w:val="0"/>
              <w:adjustRightInd w:val="0"/>
              <w:spacing w:after="60"/>
            </w:pPr>
            <w:r>
              <w:t>21</w:t>
            </w:r>
          </w:p>
        </w:tc>
        <w:tc>
          <w:tcPr>
            <w:tcW w:w="583" w:type="dxa"/>
          </w:tcPr>
          <w:p w:rsidR="00B40822" w:rsidRDefault="00C73382" w:rsidP="00B40822">
            <w:pPr>
              <w:autoSpaceDE w:val="0"/>
              <w:autoSpaceDN w:val="0"/>
              <w:adjustRightInd w:val="0"/>
              <w:spacing w:after="60"/>
            </w:pPr>
            <w:r>
              <w:t>3.5</w:t>
            </w:r>
          </w:p>
        </w:tc>
        <w:tc>
          <w:tcPr>
            <w:tcW w:w="2000" w:type="dxa"/>
          </w:tcPr>
          <w:p w:rsidR="00B40822" w:rsidRDefault="00826C3E" w:rsidP="00B40822">
            <w:pPr>
              <w:autoSpaceDE w:val="0"/>
              <w:autoSpaceDN w:val="0"/>
              <w:adjustRightInd w:val="0"/>
              <w:spacing w:after="60"/>
            </w:pPr>
            <w:r>
              <w:t>Лепка фигурок по мотивам народных сказок</w:t>
            </w:r>
          </w:p>
        </w:tc>
        <w:tc>
          <w:tcPr>
            <w:tcW w:w="841" w:type="dxa"/>
          </w:tcPr>
          <w:p w:rsidR="00B40822" w:rsidRDefault="00540BEB" w:rsidP="00B40822">
            <w:pPr>
              <w:autoSpaceDE w:val="0"/>
              <w:autoSpaceDN w:val="0"/>
              <w:adjustRightInd w:val="0"/>
              <w:spacing w:after="60"/>
            </w:pPr>
            <w:r>
              <w:t>1</w:t>
            </w:r>
          </w:p>
        </w:tc>
        <w:tc>
          <w:tcPr>
            <w:tcW w:w="736" w:type="dxa"/>
          </w:tcPr>
          <w:p w:rsidR="00B40822" w:rsidRDefault="00B40822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736" w:type="dxa"/>
          </w:tcPr>
          <w:p w:rsidR="00B40822" w:rsidRDefault="00B40822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1996" w:type="dxa"/>
          </w:tcPr>
          <w:p w:rsidR="00826C3E" w:rsidRDefault="00826C3E" w:rsidP="00826C3E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  <w:p w:rsidR="00826C3E" w:rsidRDefault="00826C3E" w:rsidP="00826C3E">
            <w:pPr>
              <w:autoSpaceDE w:val="0"/>
              <w:autoSpaceDN w:val="0"/>
              <w:adjustRightInd w:val="0"/>
              <w:spacing w:line="244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 основные жанры </w:t>
            </w:r>
            <w:r>
              <w:rPr>
                <w:sz w:val="22"/>
                <w:szCs w:val="22"/>
              </w:rPr>
              <w:lastRenderedPageBreak/>
              <w:t>произведений изобразительного искусства.</w:t>
            </w:r>
          </w:p>
          <w:p w:rsidR="00826C3E" w:rsidRDefault="00826C3E" w:rsidP="00826C3E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B40822" w:rsidRDefault="00B40822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2170" w:type="dxa"/>
          </w:tcPr>
          <w:p w:rsidR="00B40822" w:rsidRDefault="00826C3E" w:rsidP="00B40822">
            <w:pPr>
              <w:autoSpaceDE w:val="0"/>
              <w:autoSpaceDN w:val="0"/>
              <w:adjustRightInd w:val="0"/>
              <w:spacing w:after="60"/>
            </w:pPr>
            <w:r>
              <w:rPr>
                <w:b/>
                <w:bCs/>
                <w:sz w:val="22"/>
                <w:szCs w:val="22"/>
              </w:rPr>
              <w:lastRenderedPageBreak/>
              <w:t>Уметь</w:t>
            </w:r>
            <w:r>
              <w:rPr>
                <w:sz w:val="22"/>
                <w:szCs w:val="22"/>
              </w:rPr>
              <w:t xml:space="preserve"> использовать художественные материалы </w:t>
            </w:r>
            <w:r>
              <w:rPr>
                <w:sz w:val="22"/>
                <w:szCs w:val="22"/>
              </w:rPr>
              <w:lastRenderedPageBreak/>
              <w:t>(пластилин)</w:t>
            </w:r>
          </w:p>
        </w:tc>
        <w:tc>
          <w:tcPr>
            <w:tcW w:w="3262" w:type="dxa"/>
          </w:tcPr>
          <w:p w:rsidR="00826C3E" w:rsidRDefault="00826C3E" w:rsidP="00826C3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Умение применять технологию лепки от большой формы способами вытягивания и </w:t>
            </w:r>
            <w:r>
              <w:rPr>
                <w:sz w:val="22"/>
                <w:szCs w:val="22"/>
              </w:rPr>
              <w:lastRenderedPageBreak/>
              <w:t>вдавливания.</w:t>
            </w:r>
          </w:p>
          <w:p w:rsidR="00B40822" w:rsidRDefault="00B40822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2199" w:type="dxa"/>
          </w:tcPr>
          <w:p w:rsidR="00B40822" w:rsidRDefault="00B578F2" w:rsidP="00B40822">
            <w:pPr>
              <w:autoSpaceDE w:val="0"/>
              <w:autoSpaceDN w:val="0"/>
              <w:adjustRightInd w:val="0"/>
              <w:spacing w:after="60"/>
            </w:pPr>
            <w:r>
              <w:lastRenderedPageBreak/>
              <w:t>Выставка работ, оценки</w:t>
            </w:r>
          </w:p>
        </w:tc>
      </w:tr>
      <w:tr w:rsidR="00B40822" w:rsidTr="00BA5C2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/>
          <w:jc w:val="center"/>
        </w:trPr>
        <w:tc>
          <w:tcPr>
            <w:tcW w:w="984" w:type="dxa"/>
          </w:tcPr>
          <w:p w:rsidR="00B40822" w:rsidRDefault="00B40822" w:rsidP="00B40822">
            <w:pPr>
              <w:autoSpaceDE w:val="0"/>
              <w:autoSpaceDN w:val="0"/>
              <w:adjustRightInd w:val="0"/>
              <w:spacing w:after="60"/>
            </w:pPr>
            <w:r>
              <w:lastRenderedPageBreak/>
              <w:t>22</w:t>
            </w:r>
          </w:p>
        </w:tc>
        <w:tc>
          <w:tcPr>
            <w:tcW w:w="583" w:type="dxa"/>
          </w:tcPr>
          <w:p w:rsidR="00B40822" w:rsidRDefault="00C73382" w:rsidP="00B40822">
            <w:pPr>
              <w:autoSpaceDE w:val="0"/>
              <w:autoSpaceDN w:val="0"/>
              <w:adjustRightInd w:val="0"/>
              <w:spacing w:after="60"/>
            </w:pPr>
            <w:r>
              <w:t>3.6</w:t>
            </w:r>
          </w:p>
        </w:tc>
        <w:tc>
          <w:tcPr>
            <w:tcW w:w="2000" w:type="dxa"/>
          </w:tcPr>
          <w:p w:rsidR="00B40822" w:rsidRDefault="00D65277" w:rsidP="00B40822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>Беседа на тему</w:t>
            </w:r>
            <w:r w:rsidR="00826C3E">
              <w:rPr>
                <w:sz w:val="22"/>
                <w:szCs w:val="22"/>
              </w:rPr>
              <w:t xml:space="preserve"> «Красота в умелых руках» </w:t>
            </w:r>
          </w:p>
        </w:tc>
        <w:tc>
          <w:tcPr>
            <w:tcW w:w="841" w:type="dxa"/>
          </w:tcPr>
          <w:p w:rsidR="00B40822" w:rsidRDefault="00540BEB" w:rsidP="00B40822">
            <w:pPr>
              <w:autoSpaceDE w:val="0"/>
              <w:autoSpaceDN w:val="0"/>
              <w:adjustRightInd w:val="0"/>
              <w:spacing w:after="60"/>
            </w:pPr>
            <w:r>
              <w:t>1</w:t>
            </w:r>
          </w:p>
        </w:tc>
        <w:tc>
          <w:tcPr>
            <w:tcW w:w="736" w:type="dxa"/>
          </w:tcPr>
          <w:p w:rsidR="00B40822" w:rsidRDefault="00B40822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736" w:type="dxa"/>
          </w:tcPr>
          <w:p w:rsidR="00B40822" w:rsidRDefault="00B40822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1996" w:type="dxa"/>
          </w:tcPr>
          <w:p w:rsidR="00B40822" w:rsidRDefault="00803D5E" w:rsidP="00B40822">
            <w:pPr>
              <w:autoSpaceDE w:val="0"/>
              <w:autoSpaceDN w:val="0"/>
              <w:adjustRightInd w:val="0"/>
              <w:spacing w:after="60"/>
            </w:pPr>
            <w:r>
              <w:rPr>
                <w:b/>
                <w:b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 основные простейшие приемы выполнения хохломской травки – ягодки, травинки, кудринки, листочка</w:t>
            </w:r>
          </w:p>
        </w:tc>
        <w:tc>
          <w:tcPr>
            <w:tcW w:w="2170" w:type="dxa"/>
          </w:tcPr>
          <w:p w:rsidR="00803D5E" w:rsidRDefault="00803D5E" w:rsidP="00803D5E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Уметь:</w:t>
            </w:r>
          </w:p>
          <w:p w:rsidR="00803D5E" w:rsidRDefault="00803D5E" w:rsidP="00803D5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 выполнять элементы</w:t>
            </w:r>
          </w:p>
          <w:p w:rsidR="00803D5E" w:rsidRDefault="00803D5E" w:rsidP="00803D5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хохломской росписи;</w:t>
            </w:r>
          </w:p>
          <w:p w:rsidR="00803D5E" w:rsidRDefault="00803D5E" w:rsidP="00803D5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 передавать форму</w:t>
            </w:r>
          </w:p>
          <w:p w:rsidR="00B40822" w:rsidRDefault="00803D5E" w:rsidP="00803D5E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>и пропорции, объем предмета</w:t>
            </w:r>
          </w:p>
        </w:tc>
        <w:tc>
          <w:tcPr>
            <w:tcW w:w="3262" w:type="dxa"/>
          </w:tcPr>
          <w:p w:rsidR="00B40822" w:rsidRDefault="00803D5E" w:rsidP="00B40822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 xml:space="preserve"> Воспитание уважения к мастерам, творящим такие произведения искусства</w:t>
            </w:r>
          </w:p>
        </w:tc>
        <w:tc>
          <w:tcPr>
            <w:tcW w:w="2199" w:type="dxa"/>
          </w:tcPr>
          <w:p w:rsidR="00B40822" w:rsidRDefault="00B40822" w:rsidP="00B40822">
            <w:pPr>
              <w:autoSpaceDE w:val="0"/>
              <w:autoSpaceDN w:val="0"/>
              <w:adjustRightInd w:val="0"/>
              <w:spacing w:after="60"/>
            </w:pPr>
          </w:p>
        </w:tc>
      </w:tr>
      <w:tr w:rsidR="00B40822" w:rsidTr="00BA5C2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/>
          <w:jc w:val="center"/>
        </w:trPr>
        <w:tc>
          <w:tcPr>
            <w:tcW w:w="984" w:type="dxa"/>
          </w:tcPr>
          <w:p w:rsidR="00B40822" w:rsidRDefault="00B40822" w:rsidP="00B40822">
            <w:pPr>
              <w:autoSpaceDE w:val="0"/>
              <w:autoSpaceDN w:val="0"/>
              <w:adjustRightInd w:val="0"/>
              <w:spacing w:after="60"/>
            </w:pPr>
            <w:r>
              <w:t>23</w:t>
            </w:r>
          </w:p>
        </w:tc>
        <w:tc>
          <w:tcPr>
            <w:tcW w:w="583" w:type="dxa"/>
          </w:tcPr>
          <w:p w:rsidR="00B40822" w:rsidRDefault="00C73382" w:rsidP="00B40822">
            <w:pPr>
              <w:autoSpaceDE w:val="0"/>
              <w:autoSpaceDN w:val="0"/>
              <w:adjustRightInd w:val="0"/>
              <w:spacing w:after="60"/>
            </w:pPr>
            <w:r>
              <w:t>3.7</w:t>
            </w:r>
          </w:p>
        </w:tc>
        <w:tc>
          <w:tcPr>
            <w:tcW w:w="2000" w:type="dxa"/>
          </w:tcPr>
          <w:p w:rsidR="00C6482B" w:rsidRDefault="00C6482B" w:rsidP="00803D5E">
            <w:pPr>
              <w:autoSpaceDE w:val="0"/>
              <w:autoSpaceDN w:val="0"/>
              <w:adjustRightInd w:val="0"/>
              <w:spacing w:line="26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Лепка</w:t>
            </w:r>
          </w:p>
          <w:p w:rsidR="00803D5E" w:rsidRDefault="00803D5E" w:rsidP="00803D5E">
            <w:pPr>
              <w:autoSpaceDE w:val="0"/>
              <w:autoSpaceDN w:val="0"/>
              <w:adjustRightInd w:val="0"/>
              <w:spacing w:line="26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«Красота</w:t>
            </w:r>
          </w:p>
          <w:p w:rsidR="00803D5E" w:rsidRDefault="00803D5E" w:rsidP="00803D5E">
            <w:pPr>
              <w:autoSpaceDE w:val="0"/>
              <w:autoSpaceDN w:val="0"/>
              <w:adjustRightInd w:val="0"/>
              <w:spacing w:line="26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быту людей. Создаем красивые узоры для подарка маме или бабушке» </w:t>
            </w:r>
          </w:p>
          <w:p w:rsidR="00B40822" w:rsidRDefault="00B40822" w:rsidP="00803D5E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841" w:type="dxa"/>
          </w:tcPr>
          <w:p w:rsidR="00B40822" w:rsidRDefault="00540BEB" w:rsidP="00B40822">
            <w:pPr>
              <w:autoSpaceDE w:val="0"/>
              <w:autoSpaceDN w:val="0"/>
              <w:adjustRightInd w:val="0"/>
              <w:spacing w:after="60"/>
            </w:pPr>
            <w:r>
              <w:t>1</w:t>
            </w:r>
          </w:p>
        </w:tc>
        <w:tc>
          <w:tcPr>
            <w:tcW w:w="736" w:type="dxa"/>
          </w:tcPr>
          <w:p w:rsidR="00B40822" w:rsidRDefault="00B40822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736" w:type="dxa"/>
          </w:tcPr>
          <w:p w:rsidR="00B40822" w:rsidRDefault="00B40822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1996" w:type="dxa"/>
          </w:tcPr>
          <w:p w:rsidR="00803D5E" w:rsidRDefault="00803D5E" w:rsidP="00803D5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 особенности композиции узора</w:t>
            </w:r>
          </w:p>
          <w:p w:rsidR="00803D5E" w:rsidRDefault="00803D5E" w:rsidP="00803D5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квадрате.</w:t>
            </w:r>
          </w:p>
          <w:p w:rsidR="00B40822" w:rsidRDefault="00B40822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2170" w:type="dxa"/>
          </w:tcPr>
          <w:p w:rsidR="00803D5E" w:rsidRDefault="00803D5E" w:rsidP="00803D5E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Уметь:</w:t>
            </w:r>
          </w:p>
          <w:p w:rsidR="00803D5E" w:rsidRDefault="00803D5E" w:rsidP="00803D5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 показывать общее</w:t>
            </w:r>
          </w:p>
          <w:p w:rsidR="00803D5E" w:rsidRDefault="00803D5E" w:rsidP="00803D5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разное в образных решениях;</w:t>
            </w:r>
          </w:p>
          <w:p w:rsidR="00B40822" w:rsidRDefault="00803D5E" w:rsidP="00C6482B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 xml:space="preserve">– заимствовать из народных орнаментов композицию элементов узора </w:t>
            </w:r>
          </w:p>
        </w:tc>
        <w:tc>
          <w:tcPr>
            <w:tcW w:w="3262" w:type="dxa"/>
          </w:tcPr>
          <w:p w:rsidR="00B40822" w:rsidRDefault="00803D5E" w:rsidP="00803D5E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>Умение создавать творческие работы на основе собственного замысла</w:t>
            </w:r>
            <w:r w:rsidR="00C6482B">
              <w:rPr>
                <w:sz w:val="22"/>
                <w:szCs w:val="22"/>
              </w:rPr>
              <w:t xml:space="preserve">. </w:t>
            </w:r>
            <w:r w:rsidR="00D65277">
              <w:rPr>
                <w:sz w:val="22"/>
                <w:szCs w:val="22"/>
              </w:rPr>
              <w:t xml:space="preserve"> Формирование умений выполнять элементы хохломской росписи, передавать форму и пропорции, объем предмета.</w:t>
            </w:r>
          </w:p>
        </w:tc>
        <w:tc>
          <w:tcPr>
            <w:tcW w:w="2199" w:type="dxa"/>
          </w:tcPr>
          <w:p w:rsidR="00B40822" w:rsidRDefault="00B578F2" w:rsidP="00B40822">
            <w:pPr>
              <w:autoSpaceDE w:val="0"/>
              <w:autoSpaceDN w:val="0"/>
              <w:adjustRightInd w:val="0"/>
              <w:spacing w:after="60"/>
            </w:pPr>
            <w:r>
              <w:t>Анализ выставленных рисунков, оценки</w:t>
            </w:r>
          </w:p>
        </w:tc>
      </w:tr>
      <w:tr w:rsidR="00B40822" w:rsidTr="00BA5C2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/>
          <w:jc w:val="center"/>
        </w:trPr>
        <w:tc>
          <w:tcPr>
            <w:tcW w:w="984" w:type="dxa"/>
          </w:tcPr>
          <w:p w:rsidR="00B40822" w:rsidRDefault="00B40822" w:rsidP="00B40822">
            <w:pPr>
              <w:autoSpaceDE w:val="0"/>
              <w:autoSpaceDN w:val="0"/>
              <w:adjustRightInd w:val="0"/>
              <w:spacing w:after="60"/>
            </w:pPr>
            <w:r>
              <w:t>24</w:t>
            </w:r>
          </w:p>
        </w:tc>
        <w:tc>
          <w:tcPr>
            <w:tcW w:w="583" w:type="dxa"/>
          </w:tcPr>
          <w:p w:rsidR="00B40822" w:rsidRDefault="00C73382" w:rsidP="00B40822">
            <w:pPr>
              <w:autoSpaceDE w:val="0"/>
              <w:autoSpaceDN w:val="0"/>
              <w:adjustRightInd w:val="0"/>
              <w:spacing w:after="60"/>
            </w:pPr>
            <w:r>
              <w:t>3.8</w:t>
            </w:r>
          </w:p>
        </w:tc>
        <w:tc>
          <w:tcPr>
            <w:tcW w:w="2000" w:type="dxa"/>
          </w:tcPr>
          <w:p w:rsidR="00B40822" w:rsidRDefault="00803D5E" w:rsidP="00D65277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>Рисование</w:t>
            </w:r>
            <w:r w:rsidR="00D65277">
              <w:rPr>
                <w:sz w:val="22"/>
                <w:szCs w:val="22"/>
              </w:rPr>
              <w:t xml:space="preserve"> с натуры и </w:t>
            </w:r>
            <w:r>
              <w:rPr>
                <w:sz w:val="22"/>
                <w:szCs w:val="22"/>
              </w:rPr>
              <w:t xml:space="preserve"> по памяти. Домашние животные (карандаш)</w:t>
            </w:r>
          </w:p>
        </w:tc>
        <w:tc>
          <w:tcPr>
            <w:tcW w:w="841" w:type="dxa"/>
          </w:tcPr>
          <w:p w:rsidR="00B40822" w:rsidRDefault="00540BEB" w:rsidP="00B40822">
            <w:pPr>
              <w:autoSpaceDE w:val="0"/>
              <w:autoSpaceDN w:val="0"/>
              <w:adjustRightInd w:val="0"/>
              <w:spacing w:after="60"/>
            </w:pPr>
            <w:r>
              <w:t>1</w:t>
            </w:r>
          </w:p>
        </w:tc>
        <w:tc>
          <w:tcPr>
            <w:tcW w:w="736" w:type="dxa"/>
          </w:tcPr>
          <w:p w:rsidR="00B40822" w:rsidRDefault="00B40822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736" w:type="dxa"/>
          </w:tcPr>
          <w:p w:rsidR="00B40822" w:rsidRDefault="00B40822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1996" w:type="dxa"/>
          </w:tcPr>
          <w:p w:rsidR="009D69F8" w:rsidRDefault="009D69F8" w:rsidP="009D69F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Знать:</w:t>
            </w:r>
          </w:p>
          <w:p w:rsidR="009D69F8" w:rsidRDefault="009D69F8" w:rsidP="009D69F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 особенности изображения жизни домашних животных;</w:t>
            </w:r>
          </w:p>
          <w:p w:rsidR="00B40822" w:rsidRDefault="009D69F8" w:rsidP="009D69F8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– художников-анималистов и их произведения</w:t>
            </w:r>
          </w:p>
        </w:tc>
        <w:tc>
          <w:tcPr>
            <w:tcW w:w="2170" w:type="dxa"/>
          </w:tcPr>
          <w:p w:rsidR="009D69F8" w:rsidRPr="009D69F8" w:rsidRDefault="009D69F8" w:rsidP="00B40822">
            <w:pPr>
              <w:autoSpaceDE w:val="0"/>
              <w:autoSpaceDN w:val="0"/>
              <w:adjustRightInd w:val="0"/>
              <w:spacing w:after="6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Уметь самостоятельно нарисовать свое любимое животное</w:t>
            </w:r>
          </w:p>
        </w:tc>
        <w:tc>
          <w:tcPr>
            <w:tcW w:w="3262" w:type="dxa"/>
          </w:tcPr>
          <w:p w:rsidR="00803D5E" w:rsidRDefault="00803D5E" w:rsidP="00803D5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Развитие умения анализировать пропорции, очертания предметов, наблюдательности</w:t>
            </w:r>
          </w:p>
          <w:p w:rsidR="00B40822" w:rsidRDefault="00803D5E" w:rsidP="00803D5E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>и внимания. Воспитание любви к животным</w:t>
            </w:r>
          </w:p>
        </w:tc>
        <w:tc>
          <w:tcPr>
            <w:tcW w:w="2199" w:type="dxa"/>
          </w:tcPr>
          <w:p w:rsidR="00B40822" w:rsidRDefault="00B40822" w:rsidP="00B40822">
            <w:pPr>
              <w:autoSpaceDE w:val="0"/>
              <w:autoSpaceDN w:val="0"/>
              <w:adjustRightInd w:val="0"/>
              <w:spacing w:after="60"/>
            </w:pPr>
          </w:p>
        </w:tc>
      </w:tr>
      <w:tr w:rsidR="00B578F2" w:rsidTr="00BA5C2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/>
          <w:jc w:val="center"/>
        </w:trPr>
        <w:tc>
          <w:tcPr>
            <w:tcW w:w="984" w:type="dxa"/>
          </w:tcPr>
          <w:p w:rsidR="00B578F2" w:rsidRDefault="00B578F2" w:rsidP="00B40822">
            <w:pPr>
              <w:autoSpaceDE w:val="0"/>
              <w:autoSpaceDN w:val="0"/>
              <w:adjustRightInd w:val="0"/>
              <w:spacing w:after="60"/>
            </w:pPr>
            <w:r>
              <w:t>25</w:t>
            </w:r>
          </w:p>
        </w:tc>
        <w:tc>
          <w:tcPr>
            <w:tcW w:w="583" w:type="dxa"/>
          </w:tcPr>
          <w:p w:rsidR="00B578F2" w:rsidRDefault="00C73382" w:rsidP="00B40822">
            <w:pPr>
              <w:autoSpaceDE w:val="0"/>
              <w:autoSpaceDN w:val="0"/>
              <w:adjustRightInd w:val="0"/>
              <w:spacing w:after="60"/>
            </w:pPr>
            <w:r>
              <w:t>3.9</w:t>
            </w:r>
          </w:p>
        </w:tc>
        <w:tc>
          <w:tcPr>
            <w:tcW w:w="2000" w:type="dxa"/>
          </w:tcPr>
          <w:p w:rsidR="00B578F2" w:rsidRDefault="00B578F2" w:rsidP="00B40822">
            <w:pPr>
              <w:autoSpaceDE w:val="0"/>
              <w:autoSpaceDN w:val="0"/>
              <w:adjustRightInd w:val="0"/>
              <w:spacing w:after="60"/>
            </w:pPr>
            <w:r>
              <w:t>Лепка животных с натуры и по памяти</w:t>
            </w:r>
          </w:p>
        </w:tc>
        <w:tc>
          <w:tcPr>
            <w:tcW w:w="841" w:type="dxa"/>
          </w:tcPr>
          <w:p w:rsidR="00B578F2" w:rsidRDefault="00540BEB" w:rsidP="00B40822">
            <w:pPr>
              <w:autoSpaceDE w:val="0"/>
              <w:autoSpaceDN w:val="0"/>
              <w:adjustRightInd w:val="0"/>
              <w:spacing w:after="60"/>
            </w:pPr>
            <w:r>
              <w:t>1</w:t>
            </w:r>
          </w:p>
        </w:tc>
        <w:tc>
          <w:tcPr>
            <w:tcW w:w="736" w:type="dxa"/>
          </w:tcPr>
          <w:p w:rsidR="00B578F2" w:rsidRDefault="00B578F2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736" w:type="dxa"/>
          </w:tcPr>
          <w:p w:rsidR="00B578F2" w:rsidRDefault="00B578F2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1996" w:type="dxa"/>
          </w:tcPr>
          <w:p w:rsidR="00B578F2" w:rsidRDefault="00B578F2" w:rsidP="009D69F8">
            <w:pPr>
              <w:autoSpaceDE w:val="0"/>
              <w:autoSpaceDN w:val="0"/>
              <w:adjustRightInd w:val="0"/>
              <w:spacing w:line="244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 основные жанры произведений изобразительного искусства.</w:t>
            </w:r>
          </w:p>
          <w:p w:rsidR="00B578F2" w:rsidRDefault="00B578F2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2170" w:type="dxa"/>
          </w:tcPr>
          <w:p w:rsidR="00B578F2" w:rsidRDefault="00B578F2" w:rsidP="001E0AB4">
            <w:pPr>
              <w:autoSpaceDE w:val="0"/>
              <w:autoSpaceDN w:val="0"/>
              <w:adjustRightInd w:val="0"/>
              <w:spacing w:after="60"/>
            </w:pPr>
            <w:r>
              <w:rPr>
                <w:b/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использовать художественные материалы (пластилин)</w:t>
            </w:r>
          </w:p>
        </w:tc>
        <w:tc>
          <w:tcPr>
            <w:tcW w:w="3262" w:type="dxa"/>
          </w:tcPr>
          <w:p w:rsidR="00B578F2" w:rsidRDefault="00B578F2" w:rsidP="009D69F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Умение применять технологию лепки от большой формы способами вытягивания и вдавливания.</w:t>
            </w:r>
          </w:p>
          <w:p w:rsidR="00B578F2" w:rsidRDefault="00B578F2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2199" w:type="dxa"/>
          </w:tcPr>
          <w:p w:rsidR="00B578F2" w:rsidRDefault="00B578F2" w:rsidP="002519A8">
            <w:pPr>
              <w:autoSpaceDE w:val="0"/>
              <w:autoSpaceDN w:val="0"/>
              <w:adjustRightInd w:val="0"/>
              <w:spacing w:after="60"/>
            </w:pPr>
            <w:r>
              <w:t>Выставка работ, оценки</w:t>
            </w:r>
          </w:p>
        </w:tc>
      </w:tr>
      <w:tr w:rsidR="00B578F2" w:rsidTr="00BA5C2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/>
          <w:jc w:val="center"/>
        </w:trPr>
        <w:tc>
          <w:tcPr>
            <w:tcW w:w="984" w:type="dxa"/>
          </w:tcPr>
          <w:p w:rsidR="00B578F2" w:rsidRDefault="00B578F2" w:rsidP="00B40822">
            <w:pPr>
              <w:autoSpaceDE w:val="0"/>
              <w:autoSpaceDN w:val="0"/>
              <w:adjustRightInd w:val="0"/>
              <w:spacing w:after="60"/>
            </w:pPr>
            <w:r>
              <w:t>26</w:t>
            </w:r>
          </w:p>
        </w:tc>
        <w:tc>
          <w:tcPr>
            <w:tcW w:w="583" w:type="dxa"/>
          </w:tcPr>
          <w:p w:rsidR="00B578F2" w:rsidRDefault="00C73382" w:rsidP="00B40822">
            <w:pPr>
              <w:autoSpaceDE w:val="0"/>
              <w:autoSpaceDN w:val="0"/>
              <w:adjustRightInd w:val="0"/>
              <w:spacing w:after="60"/>
            </w:pPr>
            <w:r>
              <w:t>3.10</w:t>
            </w:r>
          </w:p>
        </w:tc>
        <w:tc>
          <w:tcPr>
            <w:tcW w:w="2000" w:type="dxa"/>
          </w:tcPr>
          <w:p w:rsidR="00B578F2" w:rsidRDefault="00B578F2" w:rsidP="009D69F8">
            <w:pPr>
              <w:autoSpaceDE w:val="0"/>
              <w:autoSpaceDN w:val="0"/>
              <w:adjustRightInd w:val="0"/>
              <w:spacing w:line="26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Иллюстрирование стихотворения</w:t>
            </w:r>
          </w:p>
          <w:p w:rsidR="00B578F2" w:rsidRDefault="00B578F2" w:rsidP="009D69F8">
            <w:pPr>
              <w:autoSpaceDE w:val="0"/>
              <w:autoSpaceDN w:val="0"/>
              <w:adjustRightInd w:val="0"/>
              <w:spacing w:line="26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Н. А. Некрасова «Дедушка Мазай</w:t>
            </w:r>
          </w:p>
          <w:p w:rsidR="00B578F2" w:rsidRDefault="00B578F2" w:rsidP="009D69F8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>и зайцы» (карандаш)</w:t>
            </w:r>
          </w:p>
        </w:tc>
        <w:tc>
          <w:tcPr>
            <w:tcW w:w="841" w:type="dxa"/>
          </w:tcPr>
          <w:p w:rsidR="00B578F2" w:rsidRDefault="00540BEB" w:rsidP="00B40822">
            <w:pPr>
              <w:autoSpaceDE w:val="0"/>
              <w:autoSpaceDN w:val="0"/>
              <w:adjustRightInd w:val="0"/>
              <w:spacing w:after="60"/>
            </w:pPr>
            <w:r>
              <w:lastRenderedPageBreak/>
              <w:t>1</w:t>
            </w:r>
          </w:p>
        </w:tc>
        <w:tc>
          <w:tcPr>
            <w:tcW w:w="736" w:type="dxa"/>
          </w:tcPr>
          <w:p w:rsidR="00B578F2" w:rsidRDefault="00B578F2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736" w:type="dxa"/>
          </w:tcPr>
          <w:p w:rsidR="00B578F2" w:rsidRDefault="00B578F2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1996" w:type="dxa"/>
          </w:tcPr>
          <w:p w:rsidR="00B578F2" w:rsidRDefault="00B578F2" w:rsidP="00B40822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 xml:space="preserve">Знать цветовую окраску </w:t>
            </w:r>
            <w:r>
              <w:rPr>
                <w:sz w:val="22"/>
                <w:szCs w:val="22"/>
              </w:rPr>
              <w:lastRenderedPageBreak/>
              <w:t xml:space="preserve">предметов. </w:t>
            </w:r>
          </w:p>
        </w:tc>
        <w:tc>
          <w:tcPr>
            <w:tcW w:w="2170" w:type="dxa"/>
          </w:tcPr>
          <w:p w:rsidR="00B578F2" w:rsidRDefault="00B578F2" w:rsidP="002D53C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Уметь:</w:t>
            </w:r>
          </w:p>
          <w:p w:rsidR="00B578F2" w:rsidRDefault="00B578F2" w:rsidP="002D53C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 видеть сюжет;</w:t>
            </w:r>
          </w:p>
          <w:p w:rsidR="00B578F2" w:rsidRDefault="00B578F2" w:rsidP="002D53C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– построить композицию, выделяя главное в ней размером и цветом;</w:t>
            </w:r>
          </w:p>
          <w:p w:rsidR="00B578F2" w:rsidRDefault="00B578F2" w:rsidP="00C73382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 xml:space="preserve">– детально </w:t>
            </w:r>
            <w:r w:rsidR="00C73382">
              <w:rPr>
                <w:sz w:val="22"/>
                <w:szCs w:val="22"/>
              </w:rPr>
              <w:t>прорисовать деда Мазая и зайцев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262" w:type="dxa"/>
          </w:tcPr>
          <w:p w:rsidR="00B578F2" w:rsidRDefault="00B578F2" w:rsidP="00B40822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lastRenderedPageBreak/>
              <w:t xml:space="preserve">Развитие умения анализировать пропорции, очертания и </w:t>
            </w:r>
            <w:r>
              <w:rPr>
                <w:sz w:val="22"/>
                <w:szCs w:val="22"/>
              </w:rPr>
              <w:lastRenderedPageBreak/>
              <w:t>цветовую окраску предметов. Воспитание любви к весенней природе</w:t>
            </w:r>
          </w:p>
        </w:tc>
        <w:tc>
          <w:tcPr>
            <w:tcW w:w="2199" w:type="dxa"/>
          </w:tcPr>
          <w:p w:rsidR="00B578F2" w:rsidRDefault="00C73382" w:rsidP="00B40822">
            <w:pPr>
              <w:autoSpaceDE w:val="0"/>
              <w:autoSpaceDN w:val="0"/>
              <w:adjustRightInd w:val="0"/>
              <w:spacing w:after="60"/>
            </w:pPr>
            <w:r>
              <w:lastRenderedPageBreak/>
              <w:t>Выставка рисунков, оценки</w:t>
            </w:r>
          </w:p>
        </w:tc>
      </w:tr>
      <w:tr w:rsidR="00C73382" w:rsidTr="00BA5C2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/>
          <w:jc w:val="center"/>
        </w:trPr>
        <w:tc>
          <w:tcPr>
            <w:tcW w:w="13180" w:type="dxa"/>
            <w:gridSpan w:val="9"/>
            <w:tcBorders>
              <w:bottom w:val="nil"/>
            </w:tcBorders>
          </w:tcPr>
          <w:p w:rsidR="00C73382" w:rsidRDefault="00C73382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2199" w:type="dxa"/>
            <w:tcBorders>
              <w:bottom w:val="nil"/>
            </w:tcBorders>
          </w:tcPr>
          <w:p w:rsidR="00C73382" w:rsidRDefault="00C73382" w:rsidP="00B40822">
            <w:pPr>
              <w:autoSpaceDE w:val="0"/>
              <w:autoSpaceDN w:val="0"/>
              <w:adjustRightInd w:val="0"/>
              <w:spacing w:after="60"/>
            </w:pPr>
          </w:p>
        </w:tc>
      </w:tr>
      <w:tr w:rsidR="00B578F2" w:rsidTr="00BA5C2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/>
          <w:jc w:val="center"/>
        </w:trPr>
        <w:tc>
          <w:tcPr>
            <w:tcW w:w="15363" w:type="dxa"/>
            <w:gridSpan w:val="10"/>
            <w:tcBorders>
              <w:top w:val="nil"/>
            </w:tcBorders>
          </w:tcPr>
          <w:p w:rsidR="00B578F2" w:rsidRPr="00B40822" w:rsidRDefault="00B578F2" w:rsidP="00B40822">
            <w:pPr>
              <w:autoSpaceDE w:val="0"/>
              <w:autoSpaceDN w:val="0"/>
              <w:adjustRightInd w:val="0"/>
              <w:spacing w:after="60"/>
              <w:ind w:left="612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</w:t>
            </w:r>
            <w:r w:rsidRPr="00B40822">
              <w:rPr>
                <w:b/>
              </w:rPr>
              <w:t>Раздел</w:t>
            </w:r>
            <w:r w:rsidR="00EB0F22">
              <w:rPr>
                <w:b/>
              </w:rPr>
              <w:t xml:space="preserve"> 4. В каждом рисунке солнце. ( 8</w:t>
            </w:r>
            <w:r w:rsidRPr="00B40822">
              <w:rPr>
                <w:b/>
              </w:rPr>
              <w:t xml:space="preserve"> часов)</w:t>
            </w:r>
          </w:p>
        </w:tc>
      </w:tr>
      <w:tr w:rsidR="00B578F2" w:rsidTr="00BA5C2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/>
          <w:jc w:val="center"/>
        </w:trPr>
        <w:tc>
          <w:tcPr>
            <w:tcW w:w="984" w:type="dxa"/>
          </w:tcPr>
          <w:p w:rsidR="00B578F2" w:rsidRDefault="00C73382" w:rsidP="00B40822">
            <w:pPr>
              <w:autoSpaceDE w:val="0"/>
              <w:autoSpaceDN w:val="0"/>
              <w:adjustRightInd w:val="0"/>
              <w:spacing w:after="60"/>
            </w:pPr>
            <w:r>
              <w:t>27</w:t>
            </w:r>
          </w:p>
        </w:tc>
        <w:tc>
          <w:tcPr>
            <w:tcW w:w="583" w:type="dxa"/>
          </w:tcPr>
          <w:p w:rsidR="00B578F2" w:rsidRDefault="00C73382" w:rsidP="00B40822">
            <w:pPr>
              <w:autoSpaceDE w:val="0"/>
              <w:autoSpaceDN w:val="0"/>
              <w:adjustRightInd w:val="0"/>
              <w:spacing w:after="60"/>
            </w:pPr>
            <w:r>
              <w:t>4.1</w:t>
            </w:r>
          </w:p>
        </w:tc>
        <w:tc>
          <w:tcPr>
            <w:tcW w:w="2000" w:type="dxa"/>
          </w:tcPr>
          <w:p w:rsidR="00B578F2" w:rsidRDefault="00D65277" w:rsidP="008312B2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>Беседа на тему: «Большое космическое путешествие»</w:t>
            </w:r>
          </w:p>
        </w:tc>
        <w:tc>
          <w:tcPr>
            <w:tcW w:w="841" w:type="dxa"/>
          </w:tcPr>
          <w:p w:rsidR="00B578F2" w:rsidRDefault="00540BEB" w:rsidP="00B40822">
            <w:pPr>
              <w:autoSpaceDE w:val="0"/>
              <w:autoSpaceDN w:val="0"/>
              <w:adjustRightInd w:val="0"/>
              <w:spacing w:after="60"/>
            </w:pPr>
            <w:r>
              <w:t>1</w:t>
            </w:r>
          </w:p>
        </w:tc>
        <w:tc>
          <w:tcPr>
            <w:tcW w:w="736" w:type="dxa"/>
          </w:tcPr>
          <w:p w:rsidR="00B578F2" w:rsidRDefault="00B578F2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736" w:type="dxa"/>
          </w:tcPr>
          <w:p w:rsidR="00B578F2" w:rsidRDefault="00B578F2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1996" w:type="dxa"/>
          </w:tcPr>
          <w:p w:rsidR="00B578F2" w:rsidRDefault="00D65277" w:rsidP="008671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Знать                </w:t>
            </w:r>
            <w:r w:rsidR="00B578F2">
              <w:rPr>
                <w:sz w:val="22"/>
                <w:szCs w:val="22"/>
              </w:rPr>
              <w:t xml:space="preserve"> о космосе;</w:t>
            </w:r>
          </w:p>
          <w:p w:rsidR="00B578F2" w:rsidRDefault="00B578F2" w:rsidP="008671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 зрительном образе</w:t>
            </w:r>
          </w:p>
          <w:p w:rsidR="00B578F2" w:rsidRDefault="00B578F2" w:rsidP="008671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космоса;</w:t>
            </w:r>
          </w:p>
          <w:p w:rsidR="00B578F2" w:rsidRDefault="00B578F2" w:rsidP="008671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 об освоении космоса.</w:t>
            </w:r>
          </w:p>
          <w:p w:rsidR="00B578F2" w:rsidRDefault="00B578F2" w:rsidP="002D53C9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2170" w:type="dxa"/>
          </w:tcPr>
          <w:p w:rsidR="00B578F2" w:rsidRDefault="00B578F2" w:rsidP="008671E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Уметь:</w:t>
            </w:r>
          </w:p>
          <w:p w:rsidR="00B578F2" w:rsidRDefault="00B578F2" w:rsidP="008671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 работать командами (экипажами) над композициями космического пространства;</w:t>
            </w:r>
          </w:p>
          <w:p w:rsidR="00B578F2" w:rsidRDefault="00B578F2" w:rsidP="008671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 выполнять работу</w:t>
            </w:r>
          </w:p>
          <w:p w:rsidR="00B578F2" w:rsidRDefault="00B578F2" w:rsidP="008671E0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>в контрастном колорите</w:t>
            </w:r>
          </w:p>
        </w:tc>
        <w:tc>
          <w:tcPr>
            <w:tcW w:w="3262" w:type="dxa"/>
          </w:tcPr>
          <w:p w:rsidR="00B578F2" w:rsidRDefault="00B578F2" w:rsidP="00D65277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Воспитание чувства гордости, восхищения подвигами русских космонавтов</w:t>
            </w:r>
            <w:r w:rsidR="00D65277">
              <w:rPr>
                <w:sz w:val="22"/>
                <w:szCs w:val="22"/>
              </w:rPr>
              <w:t>.   Развитие зрительной памяти, наблюдательности и внимания</w:t>
            </w:r>
          </w:p>
        </w:tc>
        <w:tc>
          <w:tcPr>
            <w:tcW w:w="2199" w:type="dxa"/>
          </w:tcPr>
          <w:p w:rsidR="00B578F2" w:rsidRDefault="00B578F2" w:rsidP="002519A8">
            <w:pPr>
              <w:autoSpaceDE w:val="0"/>
              <w:autoSpaceDN w:val="0"/>
              <w:adjustRightInd w:val="0"/>
              <w:spacing w:after="60"/>
            </w:pPr>
          </w:p>
        </w:tc>
      </w:tr>
      <w:tr w:rsidR="00B578F2" w:rsidTr="00BA5C2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/>
          <w:jc w:val="center"/>
        </w:trPr>
        <w:tc>
          <w:tcPr>
            <w:tcW w:w="984" w:type="dxa"/>
          </w:tcPr>
          <w:p w:rsidR="00B578F2" w:rsidRDefault="00C73382" w:rsidP="00B40822">
            <w:pPr>
              <w:autoSpaceDE w:val="0"/>
              <w:autoSpaceDN w:val="0"/>
              <w:adjustRightInd w:val="0"/>
              <w:spacing w:after="60"/>
            </w:pPr>
            <w:r>
              <w:t>28</w:t>
            </w:r>
          </w:p>
        </w:tc>
        <w:tc>
          <w:tcPr>
            <w:tcW w:w="583" w:type="dxa"/>
          </w:tcPr>
          <w:p w:rsidR="00B578F2" w:rsidRDefault="00C73382" w:rsidP="00B40822">
            <w:pPr>
              <w:autoSpaceDE w:val="0"/>
              <w:autoSpaceDN w:val="0"/>
              <w:adjustRightInd w:val="0"/>
              <w:spacing w:after="60"/>
            </w:pPr>
            <w:r>
              <w:t>4.2</w:t>
            </w:r>
          </w:p>
        </w:tc>
        <w:tc>
          <w:tcPr>
            <w:tcW w:w="2000" w:type="dxa"/>
          </w:tcPr>
          <w:p w:rsidR="00B578F2" w:rsidRDefault="00B578F2" w:rsidP="008312B2">
            <w:pPr>
              <w:autoSpaceDE w:val="0"/>
              <w:autoSpaceDN w:val="0"/>
              <w:adjustRightInd w:val="0"/>
              <w:spacing w:line="26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Тематическое</w:t>
            </w:r>
          </w:p>
          <w:p w:rsidR="00B578F2" w:rsidRDefault="00B578F2" w:rsidP="008312B2">
            <w:pPr>
              <w:autoSpaceDE w:val="0"/>
              <w:autoSpaceDN w:val="0"/>
              <w:adjustRightInd w:val="0"/>
              <w:spacing w:line="26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рисование «Полет на другую планету»</w:t>
            </w:r>
          </w:p>
          <w:p w:rsidR="00B578F2" w:rsidRDefault="00B578F2" w:rsidP="002D53C9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841" w:type="dxa"/>
          </w:tcPr>
          <w:p w:rsidR="00B578F2" w:rsidRDefault="00540BEB" w:rsidP="00B40822">
            <w:pPr>
              <w:autoSpaceDE w:val="0"/>
              <w:autoSpaceDN w:val="0"/>
              <w:adjustRightInd w:val="0"/>
              <w:spacing w:after="60"/>
            </w:pPr>
            <w:r>
              <w:t>1</w:t>
            </w:r>
          </w:p>
        </w:tc>
        <w:tc>
          <w:tcPr>
            <w:tcW w:w="736" w:type="dxa"/>
          </w:tcPr>
          <w:p w:rsidR="00B578F2" w:rsidRDefault="00B578F2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736" w:type="dxa"/>
          </w:tcPr>
          <w:p w:rsidR="00B578F2" w:rsidRDefault="00B578F2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1996" w:type="dxa"/>
          </w:tcPr>
          <w:p w:rsidR="00B578F2" w:rsidRDefault="00B578F2" w:rsidP="001E0AB4">
            <w:pPr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Знать </w:t>
            </w:r>
            <w:r>
              <w:rPr>
                <w:sz w:val="22"/>
                <w:szCs w:val="22"/>
              </w:rPr>
              <w:t>о средствах выразительности и эмоционального воздействия (размер, цвет, сочетание оттенков цвета, фактура).</w:t>
            </w:r>
          </w:p>
          <w:p w:rsidR="00B578F2" w:rsidRDefault="00B578F2" w:rsidP="001E0AB4">
            <w:pPr>
              <w:autoSpaceDE w:val="0"/>
              <w:autoSpaceDN w:val="0"/>
              <w:adjustRightInd w:val="0"/>
              <w:spacing w:line="256" w:lineRule="auto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70" w:type="dxa"/>
          </w:tcPr>
          <w:p w:rsidR="00B578F2" w:rsidRDefault="00B578F2" w:rsidP="008671E0">
            <w:pPr>
              <w:autoSpaceDE w:val="0"/>
              <w:autoSpaceDN w:val="0"/>
              <w:adjustRightInd w:val="0"/>
              <w:spacing w:line="24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Умение выбрать и применить выразительные средства для реализации собственного замысла в художественном изделии.</w:t>
            </w:r>
          </w:p>
          <w:p w:rsidR="00B578F2" w:rsidRDefault="00B578F2" w:rsidP="001E0AB4">
            <w:pPr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3262" w:type="dxa"/>
          </w:tcPr>
          <w:p w:rsidR="00D65277" w:rsidRDefault="00D65277" w:rsidP="00D652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Формирование умения составлять композиции; развитие фантазии, творческого воображения.</w:t>
            </w:r>
          </w:p>
          <w:p w:rsidR="00D65277" w:rsidRDefault="00D65277" w:rsidP="00D65277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>Воспитание чувства гордости, восхищения подвигами русских космонавтов</w:t>
            </w:r>
          </w:p>
        </w:tc>
        <w:tc>
          <w:tcPr>
            <w:tcW w:w="2199" w:type="dxa"/>
          </w:tcPr>
          <w:p w:rsidR="00B578F2" w:rsidRDefault="00D65277" w:rsidP="00B40822">
            <w:pPr>
              <w:autoSpaceDE w:val="0"/>
              <w:autoSpaceDN w:val="0"/>
              <w:adjustRightInd w:val="0"/>
              <w:spacing w:after="60"/>
            </w:pPr>
            <w:r>
              <w:t>Выставка работ, оценки</w:t>
            </w:r>
          </w:p>
        </w:tc>
      </w:tr>
      <w:tr w:rsidR="00B578F2" w:rsidTr="00BA5C2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  <w:jc w:val="center"/>
        </w:trPr>
        <w:tc>
          <w:tcPr>
            <w:tcW w:w="984" w:type="dxa"/>
          </w:tcPr>
          <w:p w:rsidR="00B578F2" w:rsidRDefault="00C73382" w:rsidP="00B40822">
            <w:pPr>
              <w:autoSpaceDE w:val="0"/>
              <w:autoSpaceDN w:val="0"/>
              <w:adjustRightInd w:val="0"/>
              <w:spacing w:after="60"/>
            </w:pPr>
            <w:r>
              <w:t>29</w:t>
            </w:r>
          </w:p>
        </w:tc>
        <w:tc>
          <w:tcPr>
            <w:tcW w:w="583" w:type="dxa"/>
          </w:tcPr>
          <w:p w:rsidR="00B578F2" w:rsidRDefault="00C73382" w:rsidP="00B40822">
            <w:pPr>
              <w:autoSpaceDE w:val="0"/>
              <w:autoSpaceDN w:val="0"/>
              <w:adjustRightInd w:val="0"/>
              <w:spacing w:after="60"/>
            </w:pPr>
            <w:r>
              <w:t>4.3</w:t>
            </w:r>
          </w:p>
        </w:tc>
        <w:tc>
          <w:tcPr>
            <w:tcW w:w="2000" w:type="dxa"/>
          </w:tcPr>
          <w:p w:rsidR="00B578F2" w:rsidRDefault="00B578F2" w:rsidP="008671E0">
            <w:pPr>
              <w:autoSpaceDE w:val="0"/>
              <w:autoSpaceDN w:val="0"/>
              <w:adjustRightInd w:val="0"/>
              <w:spacing w:line="26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Рисование с натуры «Ветка вербы»</w:t>
            </w:r>
          </w:p>
          <w:p w:rsidR="00B578F2" w:rsidRDefault="00B578F2" w:rsidP="008671E0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>(акварель)</w:t>
            </w:r>
          </w:p>
        </w:tc>
        <w:tc>
          <w:tcPr>
            <w:tcW w:w="841" w:type="dxa"/>
          </w:tcPr>
          <w:p w:rsidR="00B578F2" w:rsidRDefault="00540BEB" w:rsidP="00B40822">
            <w:pPr>
              <w:autoSpaceDE w:val="0"/>
              <w:autoSpaceDN w:val="0"/>
              <w:adjustRightInd w:val="0"/>
              <w:spacing w:after="60"/>
            </w:pPr>
            <w:r>
              <w:t>1</w:t>
            </w:r>
          </w:p>
        </w:tc>
        <w:tc>
          <w:tcPr>
            <w:tcW w:w="736" w:type="dxa"/>
          </w:tcPr>
          <w:p w:rsidR="00B578F2" w:rsidRDefault="00B578F2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736" w:type="dxa"/>
          </w:tcPr>
          <w:p w:rsidR="00B578F2" w:rsidRDefault="00B578F2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1996" w:type="dxa"/>
          </w:tcPr>
          <w:p w:rsidR="00B578F2" w:rsidRDefault="00B578F2" w:rsidP="008312B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 о пропорциях</w:t>
            </w:r>
          </w:p>
          <w:p w:rsidR="00B578F2" w:rsidRDefault="00B578F2" w:rsidP="008312B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Очертания,</w:t>
            </w:r>
          </w:p>
          <w:p w:rsidR="00B578F2" w:rsidRDefault="00B578F2" w:rsidP="008312B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 о цветовой  окраске </w:t>
            </w:r>
          </w:p>
          <w:p w:rsidR="00B578F2" w:rsidRDefault="00B578F2" w:rsidP="008312B2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>веточки вербы</w:t>
            </w:r>
          </w:p>
        </w:tc>
        <w:tc>
          <w:tcPr>
            <w:tcW w:w="2170" w:type="dxa"/>
          </w:tcPr>
          <w:p w:rsidR="00B578F2" w:rsidRDefault="00B578F2" w:rsidP="008671E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Уметь:</w:t>
            </w:r>
          </w:p>
          <w:p w:rsidR="00B578F2" w:rsidRDefault="00B578F2" w:rsidP="008671E0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>– передавать пространственное положение ветки вербы;</w:t>
            </w:r>
          </w:p>
        </w:tc>
        <w:tc>
          <w:tcPr>
            <w:tcW w:w="3262" w:type="dxa"/>
          </w:tcPr>
          <w:p w:rsidR="00B578F2" w:rsidRDefault="00B578F2" w:rsidP="008671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Развитие способностей</w:t>
            </w:r>
          </w:p>
          <w:p w:rsidR="00B578F2" w:rsidRDefault="00B578F2" w:rsidP="008671E0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 xml:space="preserve">выражать чувство восхищения от красоты родной природы </w:t>
            </w:r>
          </w:p>
        </w:tc>
        <w:tc>
          <w:tcPr>
            <w:tcW w:w="2199" w:type="dxa"/>
          </w:tcPr>
          <w:p w:rsidR="00B578F2" w:rsidRDefault="00B578F2" w:rsidP="00B40822">
            <w:pPr>
              <w:autoSpaceDE w:val="0"/>
              <w:autoSpaceDN w:val="0"/>
              <w:adjustRightInd w:val="0"/>
              <w:spacing w:after="60"/>
            </w:pPr>
            <w:r>
              <w:t>Выставка рисунков, оценки</w:t>
            </w:r>
          </w:p>
        </w:tc>
      </w:tr>
      <w:tr w:rsidR="00B578F2" w:rsidTr="00BA5C2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/>
          <w:jc w:val="center"/>
        </w:trPr>
        <w:tc>
          <w:tcPr>
            <w:tcW w:w="984" w:type="dxa"/>
          </w:tcPr>
          <w:p w:rsidR="00B578F2" w:rsidRDefault="00C73382" w:rsidP="00B40822">
            <w:pPr>
              <w:autoSpaceDE w:val="0"/>
              <w:autoSpaceDN w:val="0"/>
              <w:adjustRightInd w:val="0"/>
              <w:spacing w:after="60"/>
            </w:pPr>
            <w:r>
              <w:t>30</w:t>
            </w:r>
          </w:p>
        </w:tc>
        <w:tc>
          <w:tcPr>
            <w:tcW w:w="583" w:type="dxa"/>
          </w:tcPr>
          <w:p w:rsidR="00B578F2" w:rsidRDefault="00C73382" w:rsidP="00B40822">
            <w:pPr>
              <w:autoSpaceDE w:val="0"/>
              <w:autoSpaceDN w:val="0"/>
              <w:adjustRightInd w:val="0"/>
              <w:spacing w:after="60"/>
            </w:pPr>
            <w:r>
              <w:t>4.4</w:t>
            </w:r>
          </w:p>
        </w:tc>
        <w:tc>
          <w:tcPr>
            <w:tcW w:w="2000" w:type="dxa"/>
          </w:tcPr>
          <w:p w:rsidR="00B578F2" w:rsidRDefault="00931378" w:rsidP="00B40822">
            <w:pPr>
              <w:autoSpaceDE w:val="0"/>
              <w:autoSpaceDN w:val="0"/>
              <w:adjustRightInd w:val="0"/>
              <w:spacing w:after="60"/>
            </w:pPr>
            <w:r>
              <w:t xml:space="preserve">Декоративное рисование </w:t>
            </w:r>
            <w:r>
              <w:lastRenderedPageBreak/>
              <w:t>«Цветочный</w:t>
            </w:r>
            <w:r w:rsidR="00B578F2">
              <w:t xml:space="preserve"> хоровод»</w:t>
            </w:r>
          </w:p>
        </w:tc>
        <w:tc>
          <w:tcPr>
            <w:tcW w:w="841" w:type="dxa"/>
          </w:tcPr>
          <w:p w:rsidR="00B578F2" w:rsidRDefault="00540BEB" w:rsidP="00B40822">
            <w:pPr>
              <w:autoSpaceDE w:val="0"/>
              <w:autoSpaceDN w:val="0"/>
              <w:adjustRightInd w:val="0"/>
              <w:spacing w:after="60"/>
            </w:pPr>
            <w:r>
              <w:lastRenderedPageBreak/>
              <w:t>1</w:t>
            </w:r>
          </w:p>
        </w:tc>
        <w:tc>
          <w:tcPr>
            <w:tcW w:w="736" w:type="dxa"/>
          </w:tcPr>
          <w:p w:rsidR="00B578F2" w:rsidRDefault="00B578F2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736" w:type="dxa"/>
          </w:tcPr>
          <w:p w:rsidR="00B578F2" w:rsidRDefault="00B578F2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1996" w:type="dxa"/>
          </w:tcPr>
          <w:p w:rsidR="00B578F2" w:rsidRDefault="00B578F2" w:rsidP="00931378">
            <w:pPr>
              <w:autoSpaceDE w:val="0"/>
              <w:autoSpaceDN w:val="0"/>
              <w:adjustRightInd w:val="0"/>
              <w:spacing w:after="60"/>
            </w:pPr>
            <w:r>
              <w:rPr>
                <w:b/>
                <w:b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 понятие </w:t>
            </w:r>
            <w:r w:rsidR="00931378">
              <w:rPr>
                <w:sz w:val="22"/>
                <w:szCs w:val="22"/>
              </w:rPr>
              <w:t xml:space="preserve">стилизация, </w:t>
            </w:r>
            <w:r w:rsidR="00931378">
              <w:rPr>
                <w:sz w:val="22"/>
                <w:szCs w:val="22"/>
              </w:rPr>
              <w:lastRenderedPageBreak/>
              <w:t>основные дополнительные цвета, теплые и холодные</w:t>
            </w:r>
          </w:p>
        </w:tc>
        <w:tc>
          <w:tcPr>
            <w:tcW w:w="2170" w:type="dxa"/>
          </w:tcPr>
          <w:p w:rsidR="00B578F2" w:rsidRDefault="00B578F2" w:rsidP="008312B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Уметь</w:t>
            </w:r>
            <w:r>
              <w:rPr>
                <w:sz w:val="22"/>
                <w:szCs w:val="22"/>
              </w:rPr>
              <w:t xml:space="preserve"> выполнить рисунок </w:t>
            </w:r>
            <w:r w:rsidR="00931378">
              <w:rPr>
                <w:sz w:val="22"/>
                <w:szCs w:val="22"/>
              </w:rPr>
              <w:lastRenderedPageBreak/>
              <w:t>схематично, детально карандашом и</w:t>
            </w:r>
          </w:p>
          <w:p w:rsidR="00B578F2" w:rsidRDefault="00B578F2" w:rsidP="008312B2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>в колорите</w:t>
            </w:r>
          </w:p>
        </w:tc>
        <w:tc>
          <w:tcPr>
            <w:tcW w:w="3262" w:type="dxa"/>
          </w:tcPr>
          <w:p w:rsidR="00B578F2" w:rsidRDefault="00B578F2" w:rsidP="00B40822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lastRenderedPageBreak/>
              <w:t xml:space="preserve">Развитие зрительной памяти, наблюдательности и внимания. </w:t>
            </w:r>
            <w:r>
              <w:rPr>
                <w:sz w:val="22"/>
                <w:szCs w:val="22"/>
              </w:rPr>
              <w:lastRenderedPageBreak/>
              <w:t>Воспитание интереса к изобразительному искусству</w:t>
            </w:r>
          </w:p>
        </w:tc>
        <w:tc>
          <w:tcPr>
            <w:tcW w:w="2199" w:type="dxa"/>
          </w:tcPr>
          <w:p w:rsidR="00B578F2" w:rsidRDefault="00B578F2" w:rsidP="00B40822">
            <w:pPr>
              <w:autoSpaceDE w:val="0"/>
              <w:autoSpaceDN w:val="0"/>
              <w:adjustRightInd w:val="0"/>
              <w:spacing w:after="60"/>
            </w:pPr>
          </w:p>
        </w:tc>
      </w:tr>
      <w:tr w:rsidR="00B578F2" w:rsidTr="00BA5C2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5"/>
          <w:jc w:val="center"/>
        </w:trPr>
        <w:tc>
          <w:tcPr>
            <w:tcW w:w="984" w:type="dxa"/>
          </w:tcPr>
          <w:p w:rsidR="00B578F2" w:rsidRDefault="00C73382" w:rsidP="00B40822">
            <w:pPr>
              <w:autoSpaceDE w:val="0"/>
              <w:autoSpaceDN w:val="0"/>
              <w:adjustRightInd w:val="0"/>
              <w:spacing w:after="60"/>
            </w:pPr>
            <w:r>
              <w:lastRenderedPageBreak/>
              <w:t>31</w:t>
            </w:r>
          </w:p>
        </w:tc>
        <w:tc>
          <w:tcPr>
            <w:tcW w:w="583" w:type="dxa"/>
          </w:tcPr>
          <w:p w:rsidR="00B578F2" w:rsidRDefault="00C73382" w:rsidP="00B40822">
            <w:pPr>
              <w:autoSpaceDE w:val="0"/>
              <w:autoSpaceDN w:val="0"/>
              <w:adjustRightInd w:val="0"/>
              <w:spacing w:after="60"/>
            </w:pPr>
            <w:r>
              <w:t>4.5</w:t>
            </w:r>
          </w:p>
        </w:tc>
        <w:tc>
          <w:tcPr>
            <w:tcW w:w="2000" w:type="dxa"/>
          </w:tcPr>
          <w:p w:rsidR="00B578F2" w:rsidRDefault="00B578F2" w:rsidP="00B40822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>Беседа «Весна в произведениях русских художников»</w:t>
            </w:r>
          </w:p>
        </w:tc>
        <w:tc>
          <w:tcPr>
            <w:tcW w:w="841" w:type="dxa"/>
          </w:tcPr>
          <w:p w:rsidR="00B578F2" w:rsidRDefault="00540BEB" w:rsidP="00B40822">
            <w:pPr>
              <w:autoSpaceDE w:val="0"/>
              <w:autoSpaceDN w:val="0"/>
              <w:adjustRightInd w:val="0"/>
              <w:spacing w:after="60"/>
            </w:pPr>
            <w:r>
              <w:t>1</w:t>
            </w:r>
          </w:p>
        </w:tc>
        <w:tc>
          <w:tcPr>
            <w:tcW w:w="736" w:type="dxa"/>
          </w:tcPr>
          <w:p w:rsidR="00B578F2" w:rsidRDefault="00B578F2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736" w:type="dxa"/>
          </w:tcPr>
          <w:p w:rsidR="00B578F2" w:rsidRDefault="00B578F2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1996" w:type="dxa"/>
          </w:tcPr>
          <w:p w:rsidR="00B578F2" w:rsidRDefault="00B578F2" w:rsidP="00B40822">
            <w:pPr>
              <w:autoSpaceDE w:val="0"/>
              <w:autoSpaceDN w:val="0"/>
              <w:adjustRightInd w:val="0"/>
              <w:spacing w:after="60"/>
            </w:pPr>
            <w:r>
              <w:t>Знать стихи о весне</w:t>
            </w:r>
          </w:p>
        </w:tc>
        <w:tc>
          <w:tcPr>
            <w:tcW w:w="2170" w:type="dxa"/>
          </w:tcPr>
          <w:p w:rsidR="00B578F2" w:rsidRDefault="00B578F2" w:rsidP="004A0E6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Уметь:</w:t>
            </w:r>
          </w:p>
          <w:p w:rsidR="00B578F2" w:rsidRDefault="00B578F2" w:rsidP="004A0E6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 наблюдать, замечать</w:t>
            </w:r>
          </w:p>
          <w:p w:rsidR="00B578F2" w:rsidRDefault="00B578F2" w:rsidP="004A0E6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природе прекрасное,</w:t>
            </w:r>
          </w:p>
          <w:p w:rsidR="00B578F2" w:rsidRDefault="00B578F2" w:rsidP="004A0E6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сравнивать с изображенным на полотнах живописцев;</w:t>
            </w:r>
          </w:p>
          <w:p w:rsidR="00B578F2" w:rsidRDefault="00B578F2" w:rsidP="004A0E6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 анализировать свои</w:t>
            </w:r>
          </w:p>
          <w:p w:rsidR="00B578F2" w:rsidRDefault="00B578F2" w:rsidP="004A0E6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впечатления;</w:t>
            </w:r>
          </w:p>
          <w:p w:rsidR="00B578F2" w:rsidRDefault="00B578F2" w:rsidP="004A0E6A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 xml:space="preserve">– высказывать свое восхищение красотой родной </w:t>
            </w:r>
            <w:r w:rsidR="00C73382">
              <w:rPr>
                <w:sz w:val="22"/>
                <w:szCs w:val="22"/>
              </w:rPr>
              <w:t>природы</w:t>
            </w:r>
          </w:p>
        </w:tc>
        <w:tc>
          <w:tcPr>
            <w:tcW w:w="3262" w:type="dxa"/>
          </w:tcPr>
          <w:p w:rsidR="00B578F2" w:rsidRDefault="00B578F2" w:rsidP="00B40822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>Развитие умения замечать в природе прекрасное и анализировать свои впечатления. Воспитание умения восхищаться неповторимой красотой родной природы</w:t>
            </w:r>
          </w:p>
        </w:tc>
        <w:tc>
          <w:tcPr>
            <w:tcW w:w="2199" w:type="dxa"/>
          </w:tcPr>
          <w:p w:rsidR="00B578F2" w:rsidRDefault="00B578F2" w:rsidP="002519A8">
            <w:pPr>
              <w:autoSpaceDE w:val="0"/>
              <w:autoSpaceDN w:val="0"/>
              <w:adjustRightInd w:val="0"/>
              <w:spacing w:after="60"/>
            </w:pPr>
            <w:r>
              <w:t>Выставка работ, оценки</w:t>
            </w:r>
          </w:p>
        </w:tc>
      </w:tr>
      <w:tr w:rsidR="00C73382" w:rsidTr="00BA5C2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/>
          <w:jc w:val="center"/>
        </w:trPr>
        <w:tc>
          <w:tcPr>
            <w:tcW w:w="984" w:type="dxa"/>
          </w:tcPr>
          <w:p w:rsidR="00C73382" w:rsidRDefault="00C73382" w:rsidP="00B40822">
            <w:pPr>
              <w:autoSpaceDE w:val="0"/>
              <w:autoSpaceDN w:val="0"/>
              <w:adjustRightInd w:val="0"/>
              <w:spacing w:after="60"/>
            </w:pPr>
            <w:r>
              <w:t>32</w:t>
            </w:r>
          </w:p>
        </w:tc>
        <w:tc>
          <w:tcPr>
            <w:tcW w:w="583" w:type="dxa"/>
          </w:tcPr>
          <w:p w:rsidR="00C73382" w:rsidRDefault="00C73382" w:rsidP="00B40822">
            <w:pPr>
              <w:autoSpaceDE w:val="0"/>
              <w:autoSpaceDN w:val="0"/>
              <w:adjustRightInd w:val="0"/>
              <w:spacing w:after="60"/>
            </w:pPr>
            <w:r>
              <w:t>4.6</w:t>
            </w:r>
          </w:p>
        </w:tc>
        <w:tc>
          <w:tcPr>
            <w:tcW w:w="2000" w:type="dxa"/>
          </w:tcPr>
          <w:p w:rsidR="00C73382" w:rsidRDefault="00C73382" w:rsidP="00B40822">
            <w:pPr>
              <w:autoSpaceDE w:val="0"/>
              <w:autoSpaceDN w:val="0"/>
              <w:adjustRightInd w:val="0"/>
              <w:spacing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Рисование с натуры весенних цветов</w:t>
            </w:r>
          </w:p>
        </w:tc>
        <w:tc>
          <w:tcPr>
            <w:tcW w:w="841" w:type="dxa"/>
          </w:tcPr>
          <w:p w:rsidR="00C73382" w:rsidRDefault="00540BEB" w:rsidP="00B40822">
            <w:pPr>
              <w:autoSpaceDE w:val="0"/>
              <w:autoSpaceDN w:val="0"/>
              <w:adjustRightInd w:val="0"/>
              <w:spacing w:after="60"/>
            </w:pPr>
            <w:r>
              <w:t>1</w:t>
            </w:r>
          </w:p>
        </w:tc>
        <w:tc>
          <w:tcPr>
            <w:tcW w:w="736" w:type="dxa"/>
          </w:tcPr>
          <w:p w:rsidR="00C73382" w:rsidRDefault="00C73382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736" w:type="dxa"/>
          </w:tcPr>
          <w:p w:rsidR="00C73382" w:rsidRDefault="00C73382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1996" w:type="dxa"/>
          </w:tcPr>
          <w:p w:rsidR="00C73382" w:rsidRDefault="00C73382" w:rsidP="00C7338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 о пропорциях</w:t>
            </w:r>
          </w:p>
          <w:p w:rsidR="00C73382" w:rsidRDefault="00C73382" w:rsidP="00C7338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Очертания,</w:t>
            </w:r>
          </w:p>
          <w:p w:rsidR="00C73382" w:rsidRDefault="00C73382" w:rsidP="00C7338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 о цветовой  окраске весенних цветов (тюльпаны, нарциссы) </w:t>
            </w:r>
          </w:p>
          <w:p w:rsidR="00C73382" w:rsidRDefault="00C73382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2170" w:type="dxa"/>
          </w:tcPr>
          <w:p w:rsidR="00C73382" w:rsidRDefault="00C73382" w:rsidP="00C7338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 о пропорциях</w:t>
            </w:r>
          </w:p>
          <w:p w:rsidR="00C73382" w:rsidRDefault="00C73382" w:rsidP="00C7338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Очертания,</w:t>
            </w:r>
          </w:p>
          <w:p w:rsidR="00C73382" w:rsidRDefault="00C73382" w:rsidP="00C7338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о цветовой  окраске весенних цветов</w:t>
            </w:r>
          </w:p>
          <w:p w:rsidR="00C73382" w:rsidRDefault="00C73382" w:rsidP="004A0E6A">
            <w:pPr>
              <w:autoSpaceDE w:val="0"/>
              <w:autoSpaceDN w:val="0"/>
              <w:adjustRightInd w:val="0"/>
              <w:spacing w:after="6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62" w:type="dxa"/>
          </w:tcPr>
          <w:p w:rsidR="00C73382" w:rsidRDefault="00C73382" w:rsidP="00B40822">
            <w:pPr>
              <w:autoSpaceDE w:val="0"/>
              <w:autoSpaceDN w:val="0"/>
              <w:adjustRightInd w:val="0"/>
              <w:spacing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Развитие умения замечать в природе прекрасное и анализировать свои впечатления. Воспитание умения восхищаться неповторимой красотой родной природы</w:t>
            </w:r>
          </w:p>
        </w:tc>
        <w:tc>
          <w:tcPr>
            <w:tcW w:w="2199" w:type="dxa"/>
          </w:tcPr>
          <w:p w:rsidR="00C73382" w:rsidRDefault="00C73382" w:rsidP="002519A8">
            <w:pPr>
              <w:autoSpaceDE w:val="0"/>
              <w:autoSpaceDN w:val="0"/>
              <w:adjustRightInd w:val="0"/>
              <w:spacing w:after="60"/>
            </w:pPr>
          </w:p>
        </w:tc>
      </w:tr>
      <w:tr w:rsidR="00B578F2" w:rsidTr="00BA5C2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  <w:jc w:val="center"/>
        </w:trPr>
        <w:tc>
          <w:tcPr>
            <w:tcW w:w="984" w:type="dxa"/>
          </w:tcPr>
          <w:p w:rsidR="00B578F2" w:rsidRDefault="00C73382" w:rsidP="00B40822">
            <w:pPr>
              <w:autoSpaceDE w:val="0"/>
              <w:autoSpaceDN w:val="0"/>
              <w:adjustRightInd w:val="0"/>
              <w:spacing w:after="60"/>
            </w:pPr>
            <w:r>
              <w:t>33</w:t>
            </w:r>
          </w:p>
        </w:tc>
        <w:tc>
          <w:tcPr>
            <w:tcW w:w="583" w:type="dxa"/>
          </w:tcPr>
          <w:p w:rsidR="00B578F2" w:rsidRDefault="00C73382" w:rsidP="00B40822">
            <w:pPr>
              <w:autoSpaceDE w:val="0"/>
              <w:autoSpaceDN w:val="0"/>
              <w:adjustRightInd w:val="0"/>
              <w:spacing w:after="60"/>
            </w:pPr>
            <w:r>
              <w:t>4.7</w:t>
            </w:r>
          </w:p>
        </w:tc>
        <w:tc>
          <w:tcPr>
            <w:tcW w:w="2000" w:type="dxa"/>
          </w:tcPr>
          <w:p w:rsidR="00B578F2" w:rsidRDefault="00B578F2" w:rsidP="00B40822">
            <w:pPr>
              <w:autoSpaceDE w:val="0"/>
              <w:autoSpaceDN w:val="0"/>
              <w:adjustRightInd w:val="0"/>
              <w:spacing w:after="60"/>
            </w:pPr>
            <w:r>
              <w:t>Весенняя сказка цветов</w:t>
            </w:r>
          </w:p>
          <w:p w:rsidR="00B578F2" w:rsidRDefault="00B578F2" w:rsidP="00B40822">
            <w:pPr>
              <w:autoSpaceDE w:val="0"/>
              <w:autoSpaceDN w:val="0"/>
              <w:adjustRightInd w:val="0"/>
              <w:spacing w:after="60"/>
            </w:pPr>
            <w:r>
              <w:t>Аппликация</w:t>
            </w:r>
          </w:p>
        </w:tc>
        <w:tc>
          <w:tcPr>
            <w:tcW w:w="841" w:type="dxa"/>
          </w:tcPr>
          <w:p w:rsidR="00B578F2" w:rsidRDefault="00C73382" w:rsidP="00B40822">
            <w:pPr>
              <w:autoSpaceDE w:val="0"/>
              <w:autoSpaceDN w:val="0"/>
              <w:adjustRightInd w:val="0"/>
              <w:spacing w:after="60"/>
            </w:pPr>
            <w:r>
              <w:t>1</w:t>
            </w:r>
          </w:p>
        </w:tc>
        <w:tc>
          <w:tcPr>
            <w:tcW w:w="736" w:type="dxa"/>
          </w:tcPr>
          <w:p w:rsidR="00B578F2" w:rsidRDefault="00B578F2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736" w:type="dxa"/>
          </w:tcPr>
          <w:p w:rsidR="00B578F2" w:rsidRDefault="00B578F2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1996" w:type="dxa"/>
          </w:tcPr>
          <w:p w:rsidR="00B578F2" w:rsidRDefault="00B578F2" w:rsidP="004A0E6A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 особенности работы </w:t>
            </w:r>
          </w:p>
          <w:p w:rsidR="00B578F2" w:rsidRDefault="00B578F2" w:rsidP="004A0E6A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технике .</w:t>
            </w:r>
          </w:p>
          <w:p w:rsidR="00B578F2" w:rsidRDefault="00B578F2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2170" w:type="dxa"/>
          </w:tcPr>
          <w:p w:rsidR="00B578F2" w:rsidRDefault="00B578F2" w:rsidP="004A0E6A">
            <w:pPr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Уметь: </w:t>
            </w:r>
          </w:p>
          <w:p w:rsidR="00B578F2" w:rsidRDefault="00B578F2" w:rsidP="004A0E6A">
            <w:pPr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 использовать художественные материалы (бумага разной фактуры, гуашь), работать с ножницами;</w:t>
            </w:r>
          </w:p>
          <w:p w:rsidR="00B578F2" w:rsidRDefault="00B578F2" w:rsidP="004A0E6A">
            <w:pPr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– анализировать декоративные свойства при </w:t>
            </w:r>
            <w:r>
              <w:rPr>
                <w:sz w:val="22"/>
                <w:szCs w:val="22"/>
              </w:rPr>
              <w:lastRenderedPageBreak/>
              <w:t>рассматривании цвета и фактуры материала.</w:t>
            </w:r>
          </w:p>
          <w:p w:rsidR="00B578F2" w:rsidRDefault="00B578F2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3262" w:type="dxa"/>
          </w:tcPr>
          <w:p w:rsidR="00B578F2" w:rsidRDefault="00B578F2" w:rsidP="004A0E6A">
            <w:pPr>
              <w:autoSpaceDE w:val="0"/>
              <w:autoSpaceDN w:val="0"/>
              <w:adjustRightInd w:val="0"/>
              <w:spacing w:line="24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. Умение выбрать и применить выразительные средства для реализации собственного замысла в художественном изделии.</w:t>
            </w:r>
          </w:p>
          <w:p w:rsidR="00B578F2" w:rsidRDefault="00B578F2" w:rsidP="004A0E6A">
            <w:pPr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</w:p>
          <w:p w:rsidR="00B578F2" w:rsidRDefault="00B578F2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2199" w:type="dxa"/>
          </w:tcPr>
          <w:p w:rsidR="00B578F2" w:rsidRDefault="00B578F2" w:rsidP="00B40822">
            <w:pPr>
              <w:autoSpaceDE w:val="0"/>
              <w:autoSpaceDN w:val="0"/>
              <w:adjustRightInd w:val="0"/>
              <w:spacing w:after="60"/>
            </w:pPr>
            <w:r>
              <w:t>Выставка рисунков, оценки</w:t>
            </w:r>
          </w:p>
        </w:tc>
      </w:tr>
      <w:tr w:rsidR="002519A8" w:rsidTr="00BA5C2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7"/>
          <w:jc w:val="center"/>
        </w:trPr>
        <w:tc>
          <w:tcPr>
            <w:tcW w:w="984" w:type="dxa"/>
          </w:tcPr>
          <w:p w:rsidR="002519A8" w:rsidRDefault="002519A8" w:rsidP="00B40822">
            <w:pPr>
              <w:autoSpaceDE w:val="0"/>
              <w:autoSpaceDN w:val="0"/>
              <w:adjustRightInd w:val="0"/>
              <w:spacing w:after="60"/>
            </w:pPr>
            <w:r>
              <w:lastRenderedPageBreak/>
              <w:t>34</w:t>
            </w:r>
            <w:r w:rsidR="009511FC">
              <w:t>-35</w:t>
            </w:r>
          </w:p>
        </w:tc>
        <w:tc>
          <w:tcPr>
            <w:tcW w:w="583" w:type="dxa"/>
          </w:tcPr>
          <w:p w:rsidR="002519A8" w:rsidRDefault="00C73382" w:rsidP="00B40822">
            <w:pPr>
              <w:autoSpaceDE w:val="0"/>
              <w:autoSpaceDN w:val="0"/>
              <w:adjustRightInd w:val="0"/>
              <w:spacing w:after="60"/>
            </w:pPr>
            <w:r>
              <w:t>4.8</w:t>
            </w:r>
          </w:p>
        </w:tc>
        <w:tc>
          <w:tcPr>
            <w:tcW w:w="2000" w:type="dxa"/>
          </w:tcPr>
          <w:p w:rsidR="002519A8" w:rsidRDefault="002519A8" w:rsidP="004A0E6A">
            <w:pPr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Тематическое рисование «Пусть всегда будет солнце»</w:t>
            </w:r>
          </w:p>
          <w:p w:rsidR="002519A8" w:rsidRDefault="002519A8" w:rsidP="004A0E6A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>(карандаш, акварель)</w:t>
            </w:r>
          </w:p>
        </w:tc>
        <w:tc>
          <w:tcPr>
            <w:tcW w:w="841" w:type="dxa"/>
          </w:tcPr>
          <w:p w:rsidR="002519A8" w:rsidRDefault="009511FC" w:rsidP="00B40822">
            <w:pPr>
              <w:autoSpaceDE w:val="0"/>
              <w:autoSpaceDN w:val="0"/>
              <w:adjustRightInd w:val="0"/>
              <w:spacing w:after="60"/>
            </w:pPr>
            <w:r>
              <w:t>2</w:t>
            </w:r>
          </w:p>
        </w:tc>
        <w:tc>
          <w:tcPr>
            <w:tcW w:w="736" w:type="dxa"/>
          </w:tcPr>
          <w:p w:rsidR="002519A8" w:rsidRDefault="002519A8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736" w:type="dxa"/>
          </w:tcPr>
          <w:p w:rsidR="002519A8" w:rsidRDefault="002519A8" w:rsidP="00B40822">
            <w:pPr>
              <w:autoSpaceDE w:val="0"/>
              <w:autoSpaceDN w:val="0"/>
              <w:adjustRightInd w:val="0"/>
              <w:spacing w:after="60"/>
            </w:pPr>
          </w:p>
        </w:tc>
        <w:tc>
          <w:tcPr>
            <w:tcW w:w="1996" w:type="dxa"/>
          </w:tcPr>
          <w:p w:rsidR="002519A8" w:rsidRDefault="002519A8" w:rsidP="00B40822">
            <w:pPr>
              <w:autoSpaceDE w:val="0"/>
              <w:autoSpaceDN w:val="0"/>
              <w:adjustRightInd w:val="0"/>
              <w:spacing w:after="60"/>
            </w:pPr>
            <w:r>
              <w:rPr>
                <w:b/>
                <w:bCs/>
                <w:sz w:val="22"/>
                <w:szCs w:val="22"/>
              </w:rPr>
              <w:t xml:space="preserve">Знать </w:t>
            </w:r>
            <w:r>
              <w:rPr>
                <w:sz w:val="22"/>
                <w:szCs w:val="22"/>
              </w:rPr>
              <w:t>о средствах выразительности и эмоционального воздействия (размер, цвет, сочетание оттенков цвета</w:t>
            </w:r>
          </w:p>
        </w:tc>
        <w:tc>
          <w:tcPr>
            <w:tcW w:w="2170" w:type="dxa"/>
          </w:tcPr>
          <w:p w:rsidR="002519A8" w:rsidRDefault="002519A8" w:rsidP="004A0E6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Уметь:</w:t>
            </w:r>
          </w:p>
          <w:p w:rsidR="002519A8" w:rsidRDefault="002519A8" w:rsidP="004A0E6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 составлять композиции;</w:t>
            </w:r>
          </w:p>
          <w:p w:rsidR="002519A8" w:rsidRDefault="002519A8" w:rsidP="004A0E6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 анализировать репродукции;</w:t>
            </w:r>
          </w:p>
          <w:p w:rsidR="002519A8" w:rsidRDefault="002519A8" w:rsidP="004A0E6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– выполнять рисунок </w:t>
            </w:r>
          </w:p>
          <w:p w:rsidR="002519A8" w:rsidRDefault="002519A8" w:rsidP="004A0E6A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>карандашом и в цвете</w:t>
            </w:r>
          </w:p>
        </w:tc>
        <w:tc>
          <w:tcPr>
            <w:tcW w:w="3262" w:type="dxa"/>
          </w:tcPr>
          <w:p w:rsidR="002519A8" w:rsidRDefault="002519A8" w:rsidP="00B40822">
            <w:pPr>
              <w:autoSpaceDE w:val="0"/>
              <w:autoSpaceDN w:val="0"/>
              <w:adjustRightInd w:val="0"/>
              <w:spacing w:after="60"/>
            </w:pPr>
            <w:r>
              <w:rPr>
                <w:sz w:val="22"/>
                <w:szCs w:val="22"/>
              </w:rPr>
              <w:t>Развитие фантазии, творческого воображения; формирование умения составлять композиции. Воспитание чувства гордости за свою</w:t>
            </w:r>
          </w:p>
        </w:tc>
        <w:tc>
          <w:tcPr>
            <w:tcW w:w="2199" w:type="dxa"/>
          </w:tcPr>
          <w:p w:rsidR="002519A8" w:rsidRDefault="002519A8" w:rsidP="002519A8">
            <w:pPr>
              <w:autoSpaceDE w:val="0"/>
              <w:autoSpaceDN w:val="0"/>
              <w:adjustRightInd w:val="0"/>
              <w:spacing w:after="60"/>
            </w:pPr>
            <w:r>
              <w:t>Выставка работ, оценки</w:t>
            </w:r>
          </w:p>
        </w:tc>
      </w:tr>
    </w:tbl>
    <w:p w:rsidR="00D00F8C" w:rsidRDefault="00D00F8C" w:rsidP="00161691">
      <w:pPr>
        <w:autoSpaceDE w:val="0"/>
        <w:autoSpaceDN w:val="0"/>
        <w:adjustRightInd w:val="0"/>
        <w:spacing w:after="60"/>
      </w:pPr>
    </w:p>
    <w:p w:rsidR="00EE7AC8" w:rsidRDefault="00EE7AC8" w:rsidP="00161691">
      <w:pPr>
        <w:autoSpaceDE w:val="0"/>
        <w:autoSpaceDN w:val="0"/>
        <w:adjustRightInd w:val="0"/>
        <w:spacing w:after="60"/>
      </w:pPr>
    </w:p>
    <w:p w:rsidR="00EE7AC8" w:rsidRDefault="00EE7AC8" w:rsidP="00161691">
      <w:pPr>
        <w:autoSpaceDE w:val="0"/>
        <w:autoSpaceDN w:val="0"/>
        <w:adjustRightInd w:val="0"/>
        <w:spacing w:after="60"/>
      </w:pPr>
    </w:p>
    <w:p w:rsidR="00EE7AC8" w:rsidRDefault="00EE7AC8" w:rsidP="00161691">
      <w:pPr>
        <w:autoSpaceDE w:val="0"/>
        <w:autoSpaceDN w:val="0"/>
        <w:adjustRightInd w:val="0"/>
        <w:spacing w:after="60"/>
      </w:pPr>
    </w:p>
    <w:p w:rsidR="00EE7AC8" w:rsidRPr="00E31152" w:rsidRDefault="00EE7AC8" w:rsidP="00161691">
      <w:pPr>
        <w:autoSpaceDE w:val="0"/>
        <w:autoSpaceDN w:val="0"/>
        <w:adjustRightInd w:val="0"/>
        <w:spacing w:after="60"/>
      </w:pPr>
    </w:p>
    <w:sectPr w:rsidR="00EE7AC8" w:rsidRPr="00E31152" w:rsidSect="00BA5C21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choolBook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D75D9"/>
    <w:multiLevelType w:val="hybridMultilevel"/>
    <w:tmpl w:val="91A0286E"/>
    <w:lvl w:ilvl="0" w:tplc="68F04224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C12822"/>
    <w:multiLevelType w:val="hybridMultilevel"/>
    <w:tmpl w:val="9EFA84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620A8B"/>
    <w:multiLevelType w:val="hybridMultilevel"/>
    <w:tmpl w:val="DD0E020E"/>
    <w:lvl w:ilvl="0" w:tplc="68F04224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607055"/>
    <w:multiLevelType w:val="hybridMultilevel"/>
    <w:tmpl w:val="8228BDB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07B3998"/>
    <w:multiLevelType w:val="hybridMultilevel"/>
    <w:tmpl w:val="9D3A43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410690"/>
    <w:multiLevelType w:val="hybridMultilevel"/>
    <w:tmpl w:val="F6248D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983153"/>
    <w:multiLevelType w:val="hybridMultilevel"/>
    <w:tmpl w:val="D0F6F794"/>
    <w:lvl w:ilvl="0" w:tplc="68F04224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396550"/>
    <w:multiLevelType w:val="hybridMultilevel"/>
    <w:tmpl w:val="3D2C1E36"/>
    <w:lvl w:ilvl="0" w:tplc="B0986B8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B937E9"/>
    <w:multiLevelType w:val="hybridMultilevel"/>
    <w:tmpl w:val="63EA94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C17FD2"/>
    <w:multiLevelType w:val="hybridMultilevel"/>
    <w:tmpl w:val="C24E9BC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CF91247"/>
    <w:multiLevelType w:val="hybridMultilevel"/>
    <w:tmpl w:val="C00AD35E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D5E6D05"/>
    <w:multiLevelType w:val="hybridMultilevel"/>
    <w:tmpl w:val="758CF70E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F8C"/>
    <w:rsid w:val="00017C5E"/>
    <w:rsid w:val="000761E2"/>
    <w:rsid w:val="00100D7D"/>
    <w:rsid w:val="00156F96"/>
    <w:rsid w:val="00161691"/>
    <w:rsid w:val="001819B2"/>
    <w:rsid w:val="00190A23"/>
    <w:rsid w:val="001E0AB4"/>
    <w:rsid w:val="001E5581"/>
    <w:rsid w:val="002519A8"/>
    <w:rsid w:val="00257CF3"/>
    <w:rsid w:val="002623EA"/>
    <w:rsid w:val="002B01B3"/>
    <w:rsid w:val="002D2F05"/>
    <w:rsid w:val="002D53C9"/>
    <w:rsid w:val="00311F2F"/>
    <w:rsid w:val="003D178A"/>
    <w:rsid w:val="004A0E6A"/>
    <w:rsid w:val="00522C04"/>
    <w:rsid w:val="00531B07"/>
    <w:rsid w:val="00532575"/>
    <w:rsid w:val="00533D4F"/>
    <w:rsid w:val="00540BEB"/>
    <w:rsid w:val="00545CAF"/>
    <w:rsid w:val="005616E0"/>
    <w:rsid w:val="005B07AE"/>
    <w:rsid w:val="005B73B8"/>
    <w:rsid w:val="00704613"/>
    <w:rsid w:val="007208F2"/>
    <w:rsid w:val="00745641"/>
    <w:rsid w:val="007722D1"/>
    <w:rsid w:val="00776283"/>
    <w:rsid w:val="00803D5E"/>
    <w:rsid w:val="00826C3E"/>
    <w:rsid w:val="008312B2"/>
    <w:rsid w:val="008671E0"/>
    <w:rsid w:val="008A06FF"/>
    <w:rsid w:val="00931378"/>
    <w:rsid w:val="009511FC"/>
    <w:rsid w:val="009D69F8"/>
    <w:rsid w:val="009F7329"/>
    <w:rsid w:val="00B20937"/>
    <w:rsid w:val="00B40822"/>
    <w:rsid w:val="00B578F2"/>
    <w:rsid w:val="00BA5C21"/>
    <w:rsid w:val="00BE0C79"/>
    <w:rsid w:val="00BF7B13"/>
    <w:rsid w:val="00C213A2"/>
    <w:rsid w:val="00C641F5"/>
    <w:rsid w:val="00C6482B"/>
    <w:rsid w:val="00C73382"/>
    <w:rsid w:val="00CC5085"/>
    <w:rsid w:val="00CD5B8C"/>
    <w:rsid w:val="00D00F8C"/>
    <w:rsid w:val="00D30D4A"/>
    <w:rsid w:val="00D428FE"/>
    <w:rsid w:val="00D437A1"/>
    <w:rsid w:val="00D65277"/>
    <w:rsid w:val="00D66B57"/>
    <w:rsid w:val="00E132BC"/>
    <w:rsid w:val="00E31152"/>
    <w:rsid w:val="00E6201F"/>
    <w:rsid w:val="00E6638B"/>
    <w:rsid w:val="00EA5ADB"/>
    <w:rsid w:val="00EB0F22"/>
    <w:rsid w:val="00EE7AC8"/>
    <w:rsid w:val="00F4399E"/>
    <w:rsid w:val="00F705ED"/>
    <w:rsid w:val="00FC2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9B61AE-F559-460E-8C3C-BF1E94CDC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1E558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Стиль"/>
    <w:rsid w:val="00C641F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5">
    <w:name w:val="No Spacing"/>
    <w:qFormat/>
    <w:rsid w:val="00BA5C21"/>
    <w:rPr>
      <w:sz w:val="24"/>
      <w:szCs w:val="24"/>
    </w:rPr>
  </w:style>
  <w:style w:type="paragraph" w:styleId="a6">
    <w:name w:val="List Paragraph"/>
    <w:basedOn w:val="a"/>
    <w:uiPriority w:val="34"/>
    <w:qFormat/>
    <w:rsid w:val="00BA5C2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7">
    <w:name w:val="Hyperlink"/>
    <w:uiPriority w:val="99"/>
    <w:unhideWhenUsed/>
    <w:rsid w:val="00BA5C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77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tandart.edu.ru/catalog.aspx?CatalogId=276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4463</Words>
  <Characters>25443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РАЗВЕРНУТЫЙ ТЕМАТИЧЕСКИЙ ПЛАН</vt:lpstr>
    </vt:vector>
  </TitlesOfParts>
  <Company/>
  <LinksUpToDate>false</LinksUpToDate>
  <CharactersWithSpaces>29847</CharactersWithSpaces>
  <SharedDoc>false</SharedDoc>
  <HLinks>
    <vt:vector size="6" baseType="variant">
      <vt:variant>
        <vt:i4>3670141</vt:i4>
      </vt:variant>
      <vt:variant>
        <vt:i4>0</vt:i4>
      </vt:variant>
      <vt:variant>
        <vt:i4>0</vt:i4>
      </vt:variant>
      <vt:variant>
        <vt:i4>5</vt:i4>
      </vt:variant>
      <vt:variant>
        <vt:lpwstr>http://standart.edu.ru/catalog.aspx?CatalogId=2768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РАЗВЕРНУТЫЙ ТЕМАТИЧЕСКИЙ ПЛАН</dc:title>
  <dc:subject/>
  <dc:creator>Gulka</dc:creator>
  <cp:keywords/>
  <cp:lastModifiedBy>Надежда</cp:lastModifiedBy>
  <cp:revision>2</cp:revision>
  <dcterms:created xsi:type="dcterms:W3CDTF">2015-02-05T19:19:00Z</dcterms:created>
  <dcterms:modified xsi:type="dcterms:W3CDTF">2015-02-05T19:19:00Z</dcterms:modified>
</cp:coreProperties>
</file>